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F140A8" w:rsidRDefault="00F73F6B" w:rsidP="003D321B">
      <w:pPr>
        <w:rPr>
          <w:rFonts w:ascii="ＭＳ 明朝" w:hAnsi="ＭＳ 明朝"/>
        </w:rPr>
      </w:pPr>
      <w:r w:rsidRPr="00F140A8">
        <w:rPr>
          <w:rFonts w:ascii="ＭＳ 明朝" w:hAnsi="ＭＳ 明朝" w:hint="eastAsia"/>
        </w:rPr>
        <w:t>【参考資料５－６】</w:t>
      </w:r>
      <w:r w:rsidR="00946EB9" w:rsidRPr="004E5D1D">
        <w:rPr>
          <w:rFonts w:ascii="ＭＳ 明朝" w:hAnsi="ＭＳ 明朝" w:hint="eastAsia"/>
          <w:color w:val="000000" w:themeColor="text1"/>
        </w:rPr>
        <w:t>（共生型）</w:t>
      </w:r>
      <w:r>
        <w:rPr>
          <w:rFonts w:ascii="ＭＳ 明朝" w:hAnsi="ＭＳ 明朝" w:hint="eastAsia"/>
        </w:rPr>
        <w:t xml:space="preserve">　　　　　　　　　　　　　　　　　　　　　　</w:t>
      </w:r>
    </w:p>
    <w:p w:rsidR="00CA31F6" w:rsidRPr="00F140A8" w:rsidRDefault="00CA31F6"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25901" w:rsidRPr="00BE2496" w:rsidTr="00A25901">
        <w:tc>
          <w:tcPr>
            <w:tcW w:w="9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901" w:rsidRPr="00BE2496" w:rsidRDefault="00A25901" w:rsidP="00BE2496">
            <w:pPr>
              <w:jc w:val="center"/>
              <w:rPr>
                <w:rFonts w:ascii="ＭＳ 明朝" w:hAnsi="ＭＳ 明朝"/>
              </w:rPr>
            </w:pPr>
            <w:r w:rsidRPr="00BE2496">
              <w:rPr>
                <w:rFonts w:ascii="ＭＳ 明朝" w:hAnsi="ＭＳ 明朝" w:hint="eastAsia"/>
              </w:rPr>
              <w:t>運　営　規　程</w:t>
            </w:r>
          </w:p>
        </w:tc>
      </w:tr>
      <w:tr w:rsidR="00A25901" w:rsidRPr="00BE2496" w:rsidTr="00A25901">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25901" w:rsidRPr="00BE2496" w:rsidRDefault="00A25901" w:rsidP="00BE2496">
            <w:pPr>
              <w:jc w:val="center"/>
              <w:rPr>
                <w:rFonts w:ascii="ＭＳ 明朝" w:hAnsi="ＭＳ 明朝"/>
              </w:rPr>
            </w:pPr>
            <w:r w:rsidRPr="00BE2496">
              <w:rPr>
                <w:rFonts w:ascii="ＭＳ 明朝" w:hAnsi="ＭＳ 明朝" w:hint="eastAsia"/>
              </w:rPr>
              <w:t>△△△指定</w:t>
            </w:r>
            <w:r w:rsidR="00946EB9" w:rsidRPr="004E5D1D">
              <w:rPr>
                <w:rFonts w:ascii="ＭＳ 明朝" w:hAnsi="ＭＳ 明朝" w:hint="eastAsia"/>
                <w:color w:val="000000" w:themeColor="text1"/>
              </w:rPr>
              <w:t>共生型</w:t>
            </w:r>
            <w:r w:rsidRPr="00BE2496">
              <w:rPr>
                <w:rFonts w:ascii="ＭＳ 明朝" w:hAnsi="ＭＳ 明朝" w:hint="eastAsia"/>
              </w:rPr>
              <w:t>通所介護事業運営規程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（事業の目的）</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第１条　＊＊＊が設置する△△△（以下「事業所」という。）において実施する指定</w:t>
            </w:r>
            <w:r w:rsidR="00946EB9" w:rsidRPr="000F2378">
              <w:rPr>
                <w:rFonts w:ascii="ＭＳ 明朝" w:hAnsi="ＭＳ 明朝" w:hint="eastAsia"/>
                <w:color w:val="000000" w:themeColor="text1"/>
              </w:rPr>
              <w:t>共生型</w:t>
            </w:r>
            <w:r w:rsidRPr="00BE2496">
              <w:rPr>
                <w:rFonts w:ascii="ＭＳ 明朝" w:hAnsi="ＭＳ 明朝" w:hint="eastAsia"/>
              </w:rPr>
              <w:t>通所介護事業（以下「事業」という。）の適正な運営を確保するために必要な人員及び運営管理に関する事項を定め、事業所の</w:t>
            </w:r>
            <w:r w:rsidR="00525C56">
              <w:rPr>
                <w:rFonts w:ascii="ＭＳ 明朝" w:hAnsi="ＭＳ 明朝" w:hint="eastAsia"/>
              </w:rPr>
              <w:t>サービス管理責任者及び生活支援員、看護職員等</w:t>
            </w:r>
            <w:r w:rsidRPr="00BE2496">
              <w:rPr>
                <w:rFonts w:ascii="ＭＳ 明朝" w:hAnsi="ＭＳ 明朝" w:hint="eastAsia"/>
              </w:rPr>
              <w:t>（以下「</w:t>
            </w:r>
            <w:r w:rsidR="00D925CF" w:rsidRPr="000F2378">
              <w:rPr>
                <w:rFonts w:ascii="ＭＳ 明朝" w:hAnsi="ＭＳ 明朝" w:hint="eastAsia"/>
                <w:color w:val="000000" w:themeColor="text1"/>
              </w:rPr>
              <w:t>共生型</w:t>
            </w:r>
            <w:r w:rsidRPr="00BE2496">
              <w:rPr>
                <w:rFonts w:ascii="ＭＳ 明朝" w:hAnsi="ＭＳ 明朝" w:hint="eastAsia"/>
              </w:rPr>
              <w:t>通所介護従事者」という。）が、要介護状態の利用者に対し、適切な指定</w:t>
            </w:r>
            <w:r w:rsidR="00D925CF" w:rsidRPr="000F2378">
              <w:rPr>
                <w:rFonts w:ascii="ＭＳ 明朝" w:hAnsi="ＭＳ 明朝" w:hint="eastAsia"/>
                <w:color w:val="000000" w:themeColor="text1"/>
              </w:rPr>
              <w:t>共生型</w:t>
            </w:r>
            <w:r w:rsidRPr="00BE2496">
              <w:rPr>
                <w:rFonts w:ascii="ＭＳ 明朝" w:hAnsi="ＭＳ 明朝" w:hint="eastAsia"/>
              </w:rPr>
              <w:t>通所介護を提供することを目的とする。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 xml:space="preserve">　（運営の方針）</w:t>
            </w:r>
          </w:p>
          <w:p w:rsidR="00A25901" w:rsidRPr="00BE2496" w:rsidRDefault="00A25901" w:rsidP="00BE2496">
            <w:pPr>
              <w:ind w:left="210" w:hanging="210"/>
              <w:rPr>
                <w:rFonts w:ascii="ＭＳ 明朝" w:hAnsi="ＭＳ 明朝"/>
              </w:rPr>
            </w:pPr>
            <w:r w:rsidRPr="00BE2496">
              <w:rPr>
                <w:rFonts w:ascii="ＭＳ 明朝" w:hAnsi="ＭＳ 明朝" w:hint="eastAsia"/>
              </w:rPr>
              <w:t>第２条　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３　利用者の意思及び人格を尊重し、常に利用者の立場に立ったサービスの提供に努めるものとする。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５　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通所介護の提供の終了に際しては、利用者又はその家族に対して適切な指導を行うとともに、居宅介護支援事業者へ情報の提供を行う。</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６　前５項のほか</w:t>
            </w:r>
            <w:r w:rsidRPr="006C184A">
              <w:rPr>
                <w:rFonts w:ascii="ＭＳ 明朝" w:hAnsi="ＭＳ 明朝" w:hint="eastAsia"/>
              </w:rPr>
              <w:t>、「大阪府指定居宅サービス事業者の指定並びに指定居宅サービス等の事業の人員、設備及び運営に関する基準に定める条例」（平成24年大阪府条例第115号）に定める内容を遵守し、事業を実施するものとする。</w:t>
            </w:r>
          </w:p>
          <w:p w:rsidR="00A25901" w:rsidRPr="00BE2496" w:rsidRDefault="00A25901" w:rsidP="00BE2496">
            <w:pPr>
              <w:ind w:left="210" w:hangingChars="100" w:hanging="210"/>
              <w:rPr>
                <w:rFonts w:ascii="ＭＳ 明朝" w:hAnsi="ＭＳ 明朝"/>
              </w:rPr>
            </w:pPr>
          </w:p>
          <w:p w:rsidR="00A25901" w:rsidRPr="00BE2496" w:rsidRDefault="00A25901" w:rsidP="00065123">
            <w:pPr>
              <w:rPr>
                <w:rFonts w:ascii="ＭＳ 明朝" w:hAnsi="ＭＳ 明朝"/>
              </w:rPr>
            </w:pPr>
            <w:r w:rsidRPr="00BE2496">
              <w:rPr>
                <w:rFonts w:ascii="ＭＳ 明朝" w:hAnsi="ＭＳ 明朝" w:hint="eastAsia"/>
              </w:rPr>
              <w:t>（事業の運営）</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第３条　指定</w:t>
            </w:r>
            <w:r w:rsidR="00D925CF" w:rsidRPr="000F2378">
              <w:rPr>
                <w:rFonts w:ascii="ＭＳ 明朝" w:hAnsi="ＭＳ 明朝" w:hint="eastAsia"/>
                <w:color w:val="000000" w:themeColor="text1"/>
              </w:rPr>
              <w:t>共生型</w:t>
            </w:r>
            <w:r w:rsidRPr="00BE2496">
              <w:rPr>
                <w:rFonts w:ascii="ＭＳ 明朝" w:hAnsi="ＭＳ 明朝" w:hint="eastAsia"/>
              </w:rPr>
              <w:t>通所介護の提供に当たっては、事業所の従業者によってのみ行うものとし、第三者への委託は行わないものとする。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（事業所の名称等）</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第４条　事業を行う事業所の名称及び所在地は、次のとおりとする。</w:t>
            </w:r>
          </w:p>
          <w:p w:rsidR="00A25901" w:rsidRPr="00BE2496" w:rsidRDefault="00A25901" w:rsidP="009C25ED">
            <w:pPr>
              <w:rPr>
                <w:rFonts w:ascii="ＭＳ 明朝" w:hAnsi="ＭＳ 明朝"/>
              </w:rPr>
            </w:pPr>
            <w:r w:rsidRPr="00BE2496">
              <w:rPr>
                <w:rFonts w:ascii="ＭＳ 明朝" w:hAnsi="ＭＳ 明朝" w:hint="eastAsia"/>
              </w:rPr>
              <w:t>（１</w:t>
            </w:r>
            <w:r w:rsidRPr="00BE2496">
              <w:rPr>
                <w:rFonts w:ascii="ＭＳ 明朝" w:hAnsi="ＭＳ 明朝"/>
              </w:rPr>
              <w:t>）</w:t>
            </w:r>
            <w:r w:rsidRPr="00BE2496">
              <w:rPr>
                <w:rFonts w:ascii="ＭＳ 明朝" w:hAnsi="ＭＳ 明朝" w:hint="eastAsia"/>
              </w:rPr>
              <w:t>名　称　　△△△</w:t>
            </w:r>
          </w:p>
          <w:p w:rsidR="00A25901" w:rsidRPr="00BE2496" w:rsidRDefault="00A25901" w:rsidP="009C25ED">
            <w:pPr>
              <w:rPr>
                <w:rFonts w:ascii="ＭＳ 明朝" w:hAnsi="ＭＳ 明朝"/>
              </w:rPr>
            </w:pPr>
            <w:r w:rsidRPr="00BE2496">
              <w:rPr>
                <w:rFonts w:ascii="ＭＳ 明朝" w:hAnsi="ＭＳ 明朝" w:hint="eastAsia"/>
              </w:rPr>
              <w:t>（２）所在地　　○○市○○町○丁目○番○号</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（従業者の職種、員数及び職務の内容）</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第５条　事業所における従業者の職種、員数及び職務の内容は次のとおりとする。</w:t>
            </w:r>
          </w:p>
          <w:p w:rsidR="00A25901" w:rsidRPr="00BE2496" w:rsidRDefault="00A25901" w:rsidP="009C25ED">
            <w:pPr>
              <w:rPr>
                <w:rFonts w:ascii="ＭＳ 明朝" w:hAnsi="ＭＳ 明朝"/>
              </w:rPr>
            </w:pPr>
            <w:r w:rsidRPr="00BE2496">
              <w:rPr>
                <w:rFonts w:ascii="ＭＳ 明朝" w:hAnsi="ＭＳ 明朝" w:hint="eastAsia"/>
              </w:rPr>
              <w:t>（１）管理者　１名（常勤職員）</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lastRenderedPageBreak/>
              <w:t>管理者は、従業者及び業務の実施状況の把握その他業務の管理を一元的に行うとともに、法令等において規定されている</w:t>
            </w:r>
            <w:r w:rsidRPr="00BE2496">
              <w:rPr>
                <w:rFonts w:ascii="ＭＳ 明朝" w:hAnsi="ＭＳ 明朝" w:cs="ＭＳ 明朝" w:hint="eastAsia"/>
              </w:rPr>
              <w:t>指定</w:t>
            </w:r>
            <w:r w:rsidR="00946EB9" w:rsidRPr="000F2378">
              <w:rPr>
                <w:rFonts w:ascii="ＭＳ 明朝" w:hAnsi="ＭＳ 明朝" w:cs="ＭＳ 明朝" w:hint="eastAsia"/>
                <w:color w:val="000000" w:themeColor="text1"/>
              </w:rPr>
              <w:t>共生型</w:t>
            </w:r>
            <w:r w:rsidRPr="00BE2496">
              <w:rPr>
                <w:rFonts w:ascii="ＭＳ 明朝" w:hAnsi="ＭＳ 明朝" w:cs="ＭＳ 明朝" w:hint="eastAsia"/>
              </w:rPr>
              <w:t>通所介護</w:t>
            </w:r>
            <w:r w:rsidRPr="00BE2496">
              <w:rPr>
                <w:rFonts w:ascii="ＭＳ 明朝" w:hAnsi="ＭＳ 明朝" w:hint="eastAsia"/>
              </w:rPr>
              <w:t>の実施に関し、事業所の従業者に対し遵守すべき事項についての指揮命令を行う。</w:t>
            </w:r>
          </w:p>
          <w:p w:rsidR="00A25901" w:rsidRPr="00BE2496" w:rsidRDefault="00A25901" w:rsidP="009C25ED">
            <w:pPr>
              <w:rPr>
                <w:rFonts w:ascii="ＭＳ 明朝" w:hAnsi="ＭＳ 明朝"/>
              </w:rPr>
            </w:pPr>
            <w:r w:rsidRPr="00BE2496">
              <w:rPr>
                <w:rFonts w:ascii="ＭＳ 明朝" w:hAnsi="ＭＳ 明朝" w:hint="eastAsia"/>
              </w:rPr>
              <w:t>（２）</w:t>
            </w:r>
            <w:r w:rsidR="00946EB9" w:rsidRPr="000F2378">
              <w:rPr>
                <w:rFonts w:ascii="ＭＳ 明朝" w:hAnsi="ＭＳ 明朝" w:hint="eastAsia"/>
                <w:color w:val="000000" w:themeColor="text1"/>
              </w:rPr>
              <w:t>共生型</w:t>
            </w:r>
            <w:r w:rsidRPr="00BE2496">
              <w:rPr>
                <w:rFonts w:ascii="ＭＳ 明朝" w:hAnsi="ＭＳ 明朝" w:hint="eastAsia"/>
              </w:rPr>
              <w:t>通所介護従</w:t>
            </w:r>
            <w:r w:rsidR="008329EA">
              <w:rPr>
                <w:rFonts w:ascii="ＭＳ 明朝" w:hAnsi="ＭＳ 明朝" w:hint="eastAsia"/>
              </w:rPr>
              <w:t>業</w:t>
            </w:r>
            <w:r w:rsidRPr="00BE2496">
              <w:rPr>
                <w:rFonts w:ascii="ＭＳ 明朝" w:hAnsi="ＭＳ 明朝" w:hint="eastAsia"/>
              </w:rPr>
              <w:t xml:space="preserve">者　</w:t>
            </w:r>
          </w:p>
          <w:p w:rsidR="00525C56" w:rsidRPr="00BE2496" w:rsidRDefault="00525C56" w:rsidP="00525C56">
            <w:pPr>
              <w:ind w:firstLineChars="300" w:firstLine="630"/>
              <w:rPr>
                <w:rFonts w:ascii="ＭＳ 明朝" w:hAnsi="ＭＳ 明朝"/>
              </w:rPr>
            </w:pPr>
            <w:r>
              <w:rPr>
                <w:rFonts w:ascii="ＭＳ 明朝" w:hAnsi="ＭＳ 明朝" w:hint="eastAsia"/>
              </w:rPr>
              <w:t xml:space="preserve">　</w:t>
            </w:r>
            <w:r w:rsidRPr="00CC01D3">
              <w:rPr>
                <w:rFonts w:ascii="ＭＳ 明朝" w:hAnsi="ＭＳ 明朝" w:hint="eastAsia"/>
              </w:rPr>
              <w:t>サービス管理責任者</w:t>
            </w:r>
            <w:r>
              <w:rPr>
                <w:rFonts w:ascii="ＭＳ 明朝" w:hAnsi="ＭＳ 明朝" w:hint="eastAsia"/>
              </w:rPr>
              <w:t xml:space="preserve">　</w:t>
            </w:r>
            <w:r w:rsidRPr="00BE2496">
              <w:rPr>
                <w:rFonts w:ascii="ＭＳ 明朝" w:hAnsi="ＭＳ 明朝" w:hint="eastAsia"/>
              </w:rPr>
              <w:t>○人（</w:t>
            </w:r>
            <w:r>
              <w:rPr>
                <w:rFonts w:ascii="ＭＳ 明朝" w:hAnsi="ＭＳ 明朝" w:hint="eastAsia"/>
              </w:rPr>
              <w:t>うち</w:t>
            </w:r>
            <w:r w:rsidRPr="00BE2496">
              <w:rPr>
                <w:rFonts w:ascii="ＭＳ 明朝" w:hAnsi="ＭＳ 明朝" w:hint="eastAsia"/>
              </w:rPr>
              <w:t>常勤○人、非常勤○人）</w:t>
            </w:r>
          </w:p>
          <w:p w:rsidR="00525C56" w:rsidRPr="00BE2496" w:rsidRDefault="00525C56" w:rsidP="00525C56">
            <w:pPr>
              <w:rPr>
                <w:rFonts w:ascii="ＭＳ 明朝" w:hAnsi="ＭＳ 明朝"/>
              </w:rPr>
            </w:pPr>
            <w:r w:rsidRPr="00BE2496">
              <w:rPr>
                <w:rFonts w:ascii="ＭＳ 明朝" w:hAnsi="ＭＳ 明朝" w:hint="eastAsia"/>
              </w:rPr>
              <w:t xml:space="preserve">　　　</w:t>
            </w:r>
            <w:r>
              <w:rPr>
                <w:rFonts w:ascii="ＭＳ 明朝" w:hAnsi="ＭＳ 明朝" w:hint="eastAsia"/>
              </w:rPr>
              <w:t xml:space="preserve">　</w:t>
            </w:r>
            <w:r w:rsidRPr="00CC01D3">
              <w:rPr>
                <w:rFonts w:ascii="ＭＳ 明朝" w:hAnsi="ＭＳ 明朝" w:hint="eastAsia"/>
              </w:rPr>
              <w:t>医師</w:t>
            </w:r>
            <w:r w:rsidRPr="00BE2496">
              <w:rPr>
                <w:rFonts w:ascii="ＭＳ 明朝" w:hAnsi="ＭＳ 明朝" w:hint="eastAsia"/>
              </w:rPr>
              <w:t xml:space="preserve">　　　　○人（</w:t>
            </w:r>
            <w:r>
              <w:rPr>
                <w:rFonts w:ascii="ＭＳ 明朝" w:hAnsi="ＭＳ 明朝" w:hint="eastAsia"/>
              </w:rPr>
              <w:t>うち</w:t>
            </w:r>
            <w:r w:rsidRPr="00BE2496">
              <w:rPr>
                <w:rFonts w:ascii="ＭＳ 明朝" w:hAnsi="ＭＳ 明朝" w:hint="eastAsia"/>
              </w:rPr>
              <w:t>常勤○人、非常勤○人）</w:t>
            </w:r>
          </w:p>
          <w:p w:rsidR="00525C56" w:rsidRPr="00BE2496" w:rsidRDefault="00525C56" w:rsidP="00525C56">
            <w:pPr>
              <w:ind w:left="630" w:hangingChars="300" w:hanging="630"/>
              <w:rPr>
                <w:rFonts w:ascii="ＭＳ 明朝" w:hAnsi="ＭＳ 明朝" w:hint="eastAsia"/>
              </w:rPr>
            </w:pPr>
            <w:r w:rsidRPr="00BE2496">
              <w:rPr>
                <w:rFonts w:ascii="ＭＳ 明朝" w:hAnsi="ＭＳ 明朝" w:hint="eastAsia"/>
              </w:rPr>
              <w:t xml:space="preserve">　　　</w:t>
            </w:r>
            <w:r>
              <w:rPr>
                <w:rFonts w:ascii="ＭＳ 明朝" w:hAnsi="ＭＳ 明朝" w:hint="eastAsia"/>
              </w:rPr>
              <w:t xml:space="preserve">　</w:t>
            </w:r>
            <w:r w:rsidRPr="00CC01D3">
              <w:rPr>
                <w:rFonts w:ascii="ＭＳ 明朝" w:hAnsi="ＭＳ 明朝" w:hint="eastAsia"/>
              </w:rPr>
              <w:t>生活支援員</w:t>
            </w:r>
            <w:r w:rsidRPr="00BE2496">
              <w:rPr>
                <w:rFonts w:ascii="ＭＳ 明朝" w:hAnsi="ＭＳ 明朝" w:hint="eastAsia"/>
              </w:rPr>
              <w:t xml:space="preserve">　○人（</w:t>
            </w:r>
            <w:r>
              <w:rPr>
                <w:rFonts w:ascii="ＭＳ 明朝" w:hAnsi="ＭＳ 明朝" w:hint="eastAsia"/>
              </w:rPr>
              <w:t>うち</w:t>
            </w:r>
            <w:r w:rsidRPr="00BE2496">
              <w:rPr>
                <w:rFonts w:ascii="ＭＳ 明朝" w:hAnsi="ＭＳ 明朝" w:hint="eastAsia"/>
              </w:rPr>
              <w:t>常勤○人、非常勤○人）</w:t>
            </w:r>
          </w:p>
          <w:p w:rsidR="00525C56" w:rsidRPr="00BE2496" w:rsidRDefault="00525C56" w:rsidP="00525C56">
            <w:pPr>
              <w:ind w:left="630" w:hangingChars="300" w:hanging="630"/>
              <w:rPr>
                <w:rFonts w:ascii="ＭＳ 明朝" w:hAnsi="ＭＳ 明朝" w:hint="eastAsia"/>
              </w:rPr>
            </w:pPr>
            <w:r w:rsidRPr="00BE2496">
              <w:rPr>
                <w:rFonts w:ascii="ＭＳ 明朝" w:hAnsi="ＭＳ 明朝" w:hint="eastAsia"/>
              </w:rPr>
              <w:t xml:space="preserve">　　　</w:t>
            </w:r>
            <w:r>
              <w:rPr>
                <w:rFonts w:ascii="ＭＳ 明朝" w:hAnsi="ＭＳ 明朝" w:hint="eastAsia"/>
              </w:rPr>
              <w:t xml:space="preserve">　</w:t>
            </w:r>
            <w:r w:rsidRPr="00CC01D3">
              <w:rPr>
                <w:rFonts w:ascii="ＭＳ 明朝" w:hAnsi="ＭＳ 明朝" w:hint="eastAsia"/>
              </w:rPr>
              <w:t>精神保健福祉士</w:t>
            </w:r>
            <w:r w:rsidRPr="00BE2496">
              <w:rPr>
                <w:rFonts w:ascii="ＭＳ 明朝" w:hAnsi="ＭＳ 明朝" w:hint="eastAsia"/>
              </w:rPr>
              <w:t xml:space="preserve">　　　　○人（</w:t>
            </w:r>
            <w:r>
              <w:rPr>
                <w:rFonts w:ascii="ＭＳ 明朝" w:hAnsi="ＭＳ 明朝" w:hint="eastAsia"/>
              </w:rPr>
              <w:t>うち</w:t>
            </w:r>
            <w:r w:rsidRPr="00BE2496">
              <w:rPr>
                <w:rFonts w:ascii="ＭＳ 明朝" w:hAnsi="ＭＳ 明朝" w:hint="eastAsia"/>
              </w:rPr>
              <w:t>常勤○人、非常勤○人）</w:t>
            </w:r>
          </w:p>
          <w:p w:rsidR="00525C56" w:rsidRPr="00BE2496" w:rsidRDefault="00525C56" w:rsidP="00525C56">
            <w:pPr>
              <w:ind w:left="630" w:hangingChars="300" w:hanging="630"/>
              <w:rPr>
                <w:rFonts w:ascii="ＭＳ 明朝" w:hAnsi="ＭＳ 明朝" w:hint="eastAsia"/>
              </w:rPr>
            </w:pPr>
            <w:r w:rsidRPr="00BE2496">
              <w:rPr>
                <w:rFonts w:ascii="ＭＳ 明朝" w:hAnsi="ＭＳ 明朝" w:hint="eastAsia"/>
              </w:rPr>
              <w:t xml:space="preserve">　　　</w:t>
            </w:r>
            <w:r>
              <w:rPr>
                <w:rFonts w:ascii="ＭＳ 明朝" w:hAnsi="ＭＳ 明朝" w:hint="eastAsia"/>
              </w:rPr>
              <w:t xml:space="preserve">　</w:t>
            </w:r>
            <w:r w:rsidRPr="00CC01D3">
              <w:rPr>
                <w:rFonts w:ascii="ＭＳ 明朝" w:hAnsi="ＭＳ 明朝" w:hint="eastAsia"/>
              </w:rPr>
              <w:t>看護職員</w:t>
            </w:r>
            <w:r w:rsidRPr="00BE2496">
              <w:rPr>
                <w:rFonts w:ascii="ＭＳ 明朝" w:hAnsi="ＭＳ 明朝" w:hint="eastAsia"/>
              </w:rPr>
              <w:t xml:space="preserve">　　　　○人（</w:t>
            </w:r>
            <w:r>
              <w:rPr>
                <w:rFonts w:ascii="ＭＳ 明朝" w:hAnsi="ＭＳ 明朝" w:hint="eastAsia"/>
              </w:rPr>
              <w:t>うち</w:t>
            </w:r>
            <w:r w:rsidRPr="00BE2496">
              <w:rPr>
                <w:rFonts w:ascii="ＭＳ 明朝" w:hAnsi="ＭＳ 明朝" w:hint="eastAsia"/>
              </w:rPr>
              <w:t>常勤○人、非常勤○人）</w:t>
            </w:r>
          </w:p>
          <w:p w:rsidR="00525C56" w:rsidRPr="00BE2496" w:rsidRDefault="00525C56" w:rsidP="00525C56">
            <w:pPr>
              <w:ind w:left="630" w:hangingChars="300" w:hanging="630"/>
              <w:rPr>
                <w:rFonts w:ascii="ＭＳ 明朝" w:hAnsi="ＭＳ 明朝" w:hint="eastAsia"/>
              </w:rPr>
            </w:pPr>
            <w:r w:rsidRPr="00BE2496">
              <w:rPr>
                <w:rFonts w:ascii="ＭＳ 明朝" w:hAnsi="ＭＳ 明朝" w:hint="eastAsia"/>
              </w:rPr>
              <w:t xml:space="preserve">　　　</w:t>
            </w:r>
            <w:r>
              <w:rPr>
                <w:rFonts w:ascii="ＭＳ 明朝" w:hAnsi="ＭＳ 明朝" w:hint="eastAsia"/>
              </w:rPr>
              <w:t xml:space="preserve">　</w:t>
            </w:r>
            <w:r w:rsidRPr="00CC01D3">
              <w:rPr>
                <w:rFonts w:ascii="ＭＳ 明朝" w:hAnsi="ＭＳ 明朝" w:hint="eastAsia"/>
              </w:rPr>
              <w:t>理学療法士等</w:t>
            </w:r>
            <w:r w:rsidRPr="00BE2496">
              <w:rPr>
                <w:rFonts w:ascii="ＭＳ 明朝" w:hAnsi="ＭＳ 明朝" w:hint="eastAsia"/>
              </w:rPr>
              <w:t xml:space="preserve">　　　　○人（</w:t>
            </w:r>
            <w:r>
              <w:rPr>
                <w:rFonts w:ascii="ＭＳ 明朝" w:hAnsi="ＭＳ 明朝" w:hint="eastAsia"/>
              </w:rPr>
              <w:t>うち</w:t>
            </w:r>
            <w:r w:rsidRPr="00BE2496">
              <w:rPr>
                <w:rFonts w:ascii="ＭＳ 明朝" w:hAnsi="ＭＳ 明朝" w:hint="eastAsia"/>
              </w:rPr>
              <w:t>常勤○人、非常勤○人）</w:t>
            </w:r>
          </w:p>
          <w:p w:rsidR="00525C56" w:rsidRPr="00BE2496" w:rsidRDefault="00525C56" w:rsidP="00525C56">
            <w:pPr>
              <w:ind w:left="630" w:hangingChars="300" w:hanging="630"/>
              <w:rPr>
                <w:rFonts w:ascii="ＭＳ 明朝" w:hAnsi="ＭＳ 明朝" w:hint="eastAsia"/>
              </w:rPr>
            </w:pPr>
            <w:r w:rsidRPr="00BE2496">
              <w:rPr>
                <w:rFonts w:ascii="ＭＳ 明朝" w:hAnsi="ＭＳ 明朝" w:hint="eastAsia"/>
              </w:rPr>
              <w:t xml:space="preserve">　　　</w:t>
            </w:r>
            <w:r>
              <w:rPr>
                <w:rFonts w:ascii="ＭＳ 明朝" w:hAnsi="ＭＳ 明朝" w:hint="eastAsia"/>
              </w:rPr>
              <w:t xml:space="preserve">　</w:t>
            </w:r>
            <w:r w:rsidRPr="00BE2496">
              <w:rPr>
                <w:rFonts w:ascii="ＭＳ 明朝" w:hAnsi="ＭＳ 明朝" w:hint="eastAsia"/>
              </w:rPr>
              <w:t>事務職員　　　　○人（</w:t>
            </w:r>
            <w:r>
              <w:rPr>
                <w:rFonts w:ascii="ＭＳ 明朝" w:hAnsi="ＭＳ 明朝" w:hint="eastAsia"/>
              </w:rPr>
              <w:t>うち</w:t>
            </w:r>
            <w:r w:rsidRPr="00BE2496">
              <w:rPr>
                <w:rFonts w:ascii="ＭＳ 明朝" w:hAnsi="ＭＳ 明朝" w:hint="eastAsia"/>
              </w:rPr>
              <w:t>常勤○人、非常勤○人）</w:t>
            </w:r>
          </w:p>
          <w:p w:rsidR="008329EA" w:rsidRPr="00525C56" w:rsidRDefault="008329EA" w:rsidP="008329EA">
            <w:pPr>
              <w:ind w:left="630" w:hangingChars="300" w:hanging="630"/>
              <w:rPr>
                <w:rFonts w:ascii="ＭＳ 明朝" w:hAnsi="ＭＳ 明朝"/>
              </w:rPr>
            </w:pPr>
          </w:p>
          <w:p w:rsidR="00A25901" w:rsidRPr="00BE2496" w:rsidRDefault="00A25901" w:rsidP="000F2378">
            <w:pPr>
              <w:ind w:left="630" w:hangingChars="300" w:hanging="630"/>
              <w:rPr>
                <w:rFonts w:ascii="ＭＳ 明朝" w:hAnsi="ＭＳ 明朝"/>
              </w:rPr>
            </w:pPr>
            <w:r w:rsidRPr="00BE2496">
              <w:rPr>
                <w:rFonts w:ascii="ＭＳ 明朝" w:hAnsi="ＭＳ 明朝" w:hint="eastAsia"/>
              </w:rPr>
              <w:t xml:space="preserve">　　</w:t>
            </w:r>
            <w:r w:rsidR="00946EB9" w:rsidRPr="000F2378">
              <w:rPr>
                <w:rFonts w:ascii="ＭＳ 明朝" w:hAnsi="ＭＳ 明朝" w:hint="eastAsia"/>
                <w:color w:val="000000" w:themeColor="text1"/>
              </w:rPr>
              <w:t>共生型</w:t>
            </w:r>
            <w:r w:rsidRPr="000F2378">
              <w:rPr>
                <w:rFonts w:ascii="ＭＳ 明朝" w:hAnsi="ＭＳ 明朝" w:hint="eastAsia"/>
                <w:color w:val="000000" w:themeColor="text1"/>
              </w:rPr>
              <w:t>通所介護従事者は、指定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通所介護の業務に当たる。</w:t>
            </w:r>
          </w:p>
          <w:p w:rsidR="00525C56" w:rsidRPr="00BE2496" w:rsidRDefault="00525C56" w:rsidP="00525C56">
            <w:pPr>
              <w:ind w:leftChars="100" w:left="210" w:firstLineChars="100" w:firstLine="210"/>
              <w:rPr>
                <w:rFonts w:ascii="ＭＳ 明朝" w:hAnsi="ＭＳ 明朝"/>
              </w:rPr>
            </w:pPr>
            <w:r>
              <w:rPr>
                <w:rFonts w:ascii="ＭＳ 明朝" w:hAnsi="ＭＳ 明朝" w:hint="eastAsia"/>
              </w:rPr>
              <w:t>サービス管理責任者は、</w:t>
            </w:r>
            <w:r w:rsidRPr="00CC01D3">
              <w:rPr>
                <w:rFonts w:ascii="ＭＳ 明朝" w:hAnsi="ＭＳ 明朝" w:hint="eastAsia"/>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w:t>
            </w:r>
          </w:p>
          <w:p w:rsidR="00525C56" w:rsidRPr="00CC01D3" w:rsidRDefault="00525C56" w:rsidP="00525C56">
            <w:pPr>
              <w:ind w:leftChars="100" w:left="210" w:firstLineChars="100" w:firstLine="210"/>
              <w:rPr>
                <w:rFonts w:ascii="ＭＳ 明朝" w:hAnsi="ＭＳ 明朝" w:hint="eastAsia"/>
              </w:rPr>
            </w:pPr>
            <w:r w:rsidRPr="00CC01D3">
              <w:rPr>
                <w:rFonts w:ascii="ＭＳ 明朝" w:hAnsi="ＭＳ 明朝" w:hint="eastAsia"/>
              </w:rPr>
              <w:t>医師は、利用者に対して日常生活上の健康管理及び療養上の指導を行う。</w:t>
            </w:r>
          </w:p>
          <w:p w:rsidR="00525C56" w:rsidRPr="00BE2496" w:rsidRDefault="00525C56" w:rsidP="00525C56">
            <w:pPr>
              <w:ind w:leftChars="100" w:left="210" w:firstLineChars="100" w:firstLine="210"/>
              <w:rPr>
                <w:rFonts w:ascii="ＭＳ 明朝" w:hAnsi="ＭＳ 明朝" w:hint="eastAsia"/>
              </w:rPr>
            </w:pPr>
            <w:r w:rsidRPr="00BE2496">
              <w:rPr>
                <w:rFonts w:ascii="ＭＳ 明朝" w:hAnsi="ＭＳ 明朝" w:hint="eastAsia"/>
              </w:rPr>
              <w:t>看護職員は、健康状態の確認及び介護を行う。</w:t>
            </w:r>
          </w:p>
          <w:p w:rsidR="00525C56" w:rsidRPr="00CC01D3" w:rsidRDefault="00525C56" w:rsidP="00525C56">
            <w:pPr>
              <w:ind w:leftChars="100" w:left="210" w:firstLineChars="100" w:firstLine="210"/>
              <w:rPr>
                <w:rFonts w:ascii="ＭＳ 明朝" w:hAnsi="ＭＳ 明朝"/>
              </w:rPr>
            </w:pPr>
            <w:r w:rsidRPr="00CC01D3">
              <w:rPr>
                <w:rFonts w:ascii="ＭＳ 明朝" w:hAnsi="ＭＳ 明朝" w:hint="eastAsia"/>
              </w:rPr>
              <w:t>理学療法士は､・・・を行う。</w:t>
            </w:r>
          </w:p>
          <w:p w:rsidR="00525C56" w:rsidRPr="00CC01D3" w:rsidRDefault="00525C56" w:rsidP="00525C56">
            <w:pPr>
              <w:ind w:leftChars="100" w:left="210" w:firstLineChars="100" w:firstLine="210"/>
              <w:rPr>
                <w:rFonts w:ascii="ＭＳ 明朝" w:hAnsi="ＭＳ 明朝"/>
              </w:rPr>
            </w:pPr>
            <w:r w:rsidRPr="00CC01D3">
              <w:rPr>
                <w:rFonts w:ascii="ＭＳ 明朝" w:hAnsi="ＭＳ 明朝" w:hint="eastAsia"/>
              </w:rPr>
              <w:t>作業療法士は､・・・を行う。</w:t>
            </w:r>
            <w:bookmarkStart w:id="0" w:name="_GoBack"/>
            <w:bookmarkEnd w:id="0"/>
          </w:p>
          <w:p w:rsidR="00525C56" w:rsidRPr="00CC01D3" w:rsidRDefault="00525C56" w:rsidP="00525C56">
            <w:pPr>
              <w:ind w:leftChars="100" w:left="210"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2356485</wp:posOffset>
                      </wp:positionH>
                      <wp:positionV relativeFrom="paragraph">
                        <wp:posOffset>91440</wp:posOffset>
                      </wp:positionV>
                      <wp:extent cx="3276600" cy="1114425"/>
                      <wp:effectExtent l="304800" t="0" r="19050" b="28575"/>
                      <wp:wrapNone/>
                      <wp:docPr id="1" name="角丸四角形吹き出し 1"/>
                      <wp:cNvGraphicFramePr/>
                      <a:graphic xmlns:a="http://schemas.openxmlformats.org/drawingml/2006/main">
                        <a:graphicData uri="http://schemas.microsoft.com/office/word/2010/wordprocessingShape">
                          <wps:wsp>
                            <wps:cNvSpPr/>
                            <wps:spPr>
                              <a:xfrm>
                                <a:off x="0" y="0"/>
                                <a:ext cx="3276600" cy="1114425"/>
                              </a:xfrm>
                              <a:prstGeom prst="wedgeRoundRectCallout">
                                <a:avLst>
                                  <a:gd name="adj1" fmla="val -59241"/>
                                  <a:gd name="adj2" fmla="val -3767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525C56" w:rsidRDefault="00525C56" w:rsidP="00525C56">
                                  <w:pPr>
                                    <w:ind w:left="210" w:hangingChars="100" w:hanging="210"/>
                                    <w:jc w:val="left"/>
                                    <w:rPr>
                                      <w:rFonts w:ascii="ＭＳ 明朝" w:hAnsi="ＭＳ 明朝"/>
                                      <w:highlight w:val="yellow"/>
                                    </w:rPr>
                                  </w:pPr>
                                  <w:r w:rsidRPr="002D126A">
                                    <w:rPr>
                                      <w:rFonts w:ascii="ＭＳ 明朝" w:hAnsi="ＭＳ 明朝" w:hint="eastAsia"/>
                                      <w:highlight w:val="yellow"/>
                                    </w:rPr>
                                    <w:t>配置</w:t>
                                  </w:r>
                                  <w:r>
                                    <w:rPr>
                                      <w:rFonts w:ascii="ＭＳ 明朝" w:hAnsi="ＭＳ 明朝" w:hint="eastAsia"/>
                                      <w:highlight w:val="yellow"/>
                                    </w:rPr>
                                    <w:t>しない職種は</w:t>
                                  </w:r>
                                  <w:r w:rsidRPr="002D126A">
                                    <w:rPr>
                                      <w:rFonts w:ascii="ＭＳ 明朝" w:hAnsi="ＭＳ 明朝" w:hint="eastAsia"/>
                                      <w:highlight w:val="yellow"/>
                                    </w:rPr>
                                    <w:t>記載</w:t>
                                  </w:r>
                                  <w:r>
                                    <w:rPr>
                                      <w:rFonts w:ascii="ＭＳ 明朝" w:hAnsi="ＭＳ 明朝" w:hint="eastAsia"/>
                                      <w:highlight w:val="yellow"/>
                                    </w:rPr>
                                    <w:t>しなくても構いません</w:t>
                                  </w:r>
                                  <w:r w:rsidRPr="002D126A">
                                    <w:rPr>
                                      <w:rFonts w:ascii="ＭＳ 明朝" w:hAnsi="ＭＳ 明朝" w:hint="eastAsia"/>
                                      <w:highlight w:val="yellow"/>
                                    </w:rPr>
                                    <w:t>。</w:t>
                                  </w:r>
                                </w:p>
                                <w:p w:rsidR="00525C56" w:rsidRDefault="00525C56" w:rsidP="00525C56">
                                  <w:pPr>
                                    <w:jc w:val="left"/>
                                    <w:rPr>
                                      <w:rFonts w:hint="eastAsia"/>
                                    </w:rPr>
                                  </w:pPr>
                                  <w:r>
                                    <w:rPr>
                                      <w:rFonts w:ascii="ＭＳ 明朝" w:hAnsi="ＭＳ 明朝" w:hint="eastAsia"/>
                                      <w:highlight w:val="yellow"/>
                                    </w:rPr>
                                    <w:t>配置</w:t>
                                  </w:r>
                                  <w:r w:rsidRPr="002D126A">
                                    <w:rPr>
                                      <w:rFonts w:ascii="ＭＳ 明朝" w:hAnsi="ＭＳ 明朝" w:hint="eastAsia"/>
                                      <w:highlight w:val="yellow"/>
                                    </w:rPr>
                                    <w:t>する</w:t>
                                  </w:r>
                                  <w:r>
                                    <w:rPr>
                                      <w:rFonts w:ascii="ＭＳ 明朝" w:hAnsi="ＭＳ 明朝" w:hint="eastAsia"/>
                                      <w:highlight w:val="yellow"/>
                                    </w:rPr>
                                    <w:t>職種については</w:t>
                                  </w:r>
                                  <w:r w:rsidRPr="002D126A">
                                    <w:rPr>
                                      <w:rFonts w:ascii="ＭＳ 明朝" w:hAnsi="ＭＳ 明朝" w:hint="eastAsia"/>
                                      <w:highlight w:val="yellow"/>
                                    </w:rPr>
                                    <w:t>、併せて「勤務形態一覧表」「組織体制図」にも記載してください。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185.55pt;margin-top:7.2pt;width:258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" adj="-1996,2662" fillcolor="white [3201]" strokecolor="#f79646 [3209]" strokeweight="2pt">
                      <v:textbox>
                        <w:txbxContent>
                          <w:p w:rsidR="00525C56" w:rsidRDefault="00525C56" w:rsidP="00525C56">
                            <w:pPr>
                              <w:ind w:left="210" w:hangingChars="100" w:hanging="210"/>
                              <w:jc w:val="left"/>
                              <w:rPr>
                                <w:rFonts w:ascii="ＭＳ 明朝" w:hAnsi="ＭＳ 明朝"/>
                                <w:highlight w:val="yellow"/>
                              </w:rPr>
                            </w:pPr>
                            <w:r w:rsidRPr="002D126A">
                              <w:rPr>
                                <w:rFonts w:ascii="ＭＳ 明朝" w:hAnsi="ＭＳ 明朝" w:hint="eastAsia"/>
                                <w:highlight w:val="yellow"/>
                              </w:rPr>
                              <w:t>配置</w:t>
                            </w:r>
                            <w:r>
                              <w:rPr>
                                <w:rFonts w:ascii="ＭＳ 明朝" w:hAnsi="ＭＳ 明朝" w:hint="eastAsia"/>
                                <w:highlight w:val="yellow"/>
                              </w:rPr>
                              <w:t>しない職種は</w:t>
                            </w:r>
                            <w:r w:rsidRPr="002D126A">
                              <w:rPr>
                                <w:rFonts w:ascii="ＭＳ 明朝" w:hAnsi="ＭＳ 明朝" w:hint="eastAsia"/>
                                <w:highlight w:val="yellow"/>
                              </w:rPr>
                              <w:t>記載</w:t>
                            </w:r>
                            <w:r>
                              <w:rPr>
                                <w:rFonts w:ascii="ＭＳ 明朝" w:hAnsi="ＭＳ 明朝" w:hint="eastAsia"/>
                                <w:highlight w:val="yellow"/>
                              </w:rPr>
                              <w:t>しなくても構いません</w:t>
                            </w:r>
                            <w:r w:rsidRPr="002D126A">
                              <w:rPr>
                                <w:rFonts w:ascii="ＭＳ 明朝" w:hAnsi="ＭＳ 明朝" w:hint="eastAsia"/>
                                <w:highlight w:val="yellow"/>
                              </w:rPr>
                              <w:t>。</w:t>
                            </w:r>
                          </w:p>
                          <w:p w:rsidR="00525C56" w:rsidRDefault="00525C56" w:rsidP="00525C56">
                            <w:pPr>
                              <w:jc w:val="left"/>
                              <w:rPr>
                                <w:rFonts w:hint="eastAsia"/>
                              </w:rPr>
                            </w:pPr>
                            <w:r>
                              <w:rPr>
                                <w:rFonts w:ascii="ＭＳ 明朝" w:hAnsi="ＭＳ 明朝" w:hint="eastAsia"/>
                                <w:highlight w:val="yellow"/>
                              </w:rPr>
                              <w:t>配置</w:t>
                            </w:r>
                            <w:r w:rsidRPr="002D126A">
                              <w:rPr>
                                <w:rFonts w:ascii="ＭＳ 明朝" w:hAnsi="ＭＳ 明朝" w:hint="eastAsia"/>
                                <w:highlight w:val="yellow"/>
                              </w:rPr>
                              <w:t>する</w:t>
                            </w:r>
                            <w:r>
                              <w:rPr>
                                <w:rFonts w:ascii="ＭＳ 明朝" w:hAnsi="ＭＳ 明朝" w:hint="eastAsia"/>
                                <w:highlight w:val="yellow"/>
                              </w:rPr>
                              <w:t>職種については</w:t>
                            </w:r>
                            <w:r w:rsidRPr="002D126A">
                              <w:rPr>
                                <w:rFonts w:ascii="ＭＳ 明朝" w:hAnsi="ＭＳ 明朝" w:hint="eastAsia"/>
                                <w:highlight w:val="yellow"/>
                              </w:rPr>
                              <w:t>、併せて「勤務形態一覧表」「組織体制図」にも記載してください。</w:t>
                            </w:r>
                          </w:p>
                        </w:txbxContent>
                      </v:textbox>
                    </v:shape>
                  </w:pict>
                </mc:Fallback>
              </mc:AlternateContent>
            </w:r>
            <w:r w:rsidRPr="00CC01D3">
              <w:rPr>
                <w:rFonts w:ascii="ＭＳ 明朝" w:hAnsi="ＭＳ 明朝" w:hint="eastAsia"/>
              </w:rPr>
              <w:t>生活支援員は、・・・を行う。</w:t>
            </w:r>
          </w:p>
          <w:p w:rsidR="00525C56" w:rsidRPr="00CC01D3" w:rsidRDefault="00525C56" w:rsidP="00525C56">
            <w:pPr>
              <w:ind w:leftChars="100" w:left="210" w:firstLineChars="100" w:firstLine="210"/>
              <w:rPr>
                <w:rFonts w:ascii="ＭＳ 明朝" w:hAnsi="ＭＳ 明朝"/>
              </w:rPr>
            </w:pPr>
            <w:r w:rsidRPr="00CC01D3">
              <w:rPr>
                <w:rFonts w:ascii="ＭＳ 明朝" w:hAnsi="ＭＳ 明朝" w:hint="eastAsia"/>
              </w:rPr>
              <w:t>運転手は、・・・を行う。</w:t>
            </w:r>
          </w:p>
          <w:p w:rsidR="00525C56" w:rsidRPr="00CC01D3" w:rsidRDefault="00525C56" w:rsidP="00525C56">
            <w:pPr>
              <w:ind w:leftChars="100" w:left="210" w:firstLineChars="100" w:firstLine="210"/>
              <w:rPr>
                <w:rFonts w:ascii="ＭＳ 明朝" w:hAnsi="ＭＳ 明朝"/>
              </w:rPr>
            </w:pPr>
            <w:r w:rsidRPr="00CC01D3">
              <w:rPr>
                <w:rFonts w:ascii="ＭＳ 明朝" w:hAnsi="ＭＳ 明朝" w:hint="eastAsia"/>
              </w:rPr>
              <w:t>栄養士は、・・・を行う。</w:t>
            </w:r>
          </w:p>
          <w:p w:rsidR="00525C56" w:rsidRPr="00CC01D3" w:rsidRDefault="00525C56" w:rsidP="00525C56">
            <w:pPr>
              <w:ind w:leftChars="100" w:left="210" w:firstLineChars="100" w:firstLine="210"/>
              <w:rPr>
                <w:rFonts w:ascii="ＭＳ 明朝" w:hAnsi="ＭＳ 明朝"/>
              </w:rPr>
            </w:pPr>
            <w:r w:rsidRPr="00CC01D3">
              <w:rPr>
                <w:rFonts w:ascii="ＭＳ 明朝" w:hAnsi="ＭＳ 明朝" w:hint="eastAsia"/>
              </w:rPr>
              <w:t>調理員は、・・・を行う。</w:t>
            </w:r>
          </w:p>
          <w:p w:rsidR="00A25901" w:rsidRPr="00BE2496" w:rsidRDefault="00525C56" w:rsidP="00525C56">
            <w:pPr>
              <w:ind w:leftChars="100" w:left="210" w:firstLineChars="100" w:firstLine="210"/>
              <w:rPr>
                <w:rFonts w:ascii="ＭＳ 明朝" w:hAnsi="ＭＳ 明朝"/>
              </w:rPr>
            </w:pPr>
            <w:r w:rsidRPr="00CC01D3">
              <w:rPr>
                <w:rFonts w:ascii="ＭＳ 明朝" w:hAnsi="ＭＳ 明朝" w:hint="eastAsia"/>
              </w:rPr>
              <w:t>事務職員は、必要な事務を行う。</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（営業日及び営業時間）</w:t>
            </w:r>
          </w:p>
          <w:p w:rsidR="00A25901" w:rsidRPr="00BE2496" w:rsidRDefault="00A25901" w:rsidP="003D321B">
            <w:pPr>
              <w:rPr>
                <w:rFonts w:ascii="ＭＳ 明朝" w:hAnsi="ＭＳ 明朝"/>
              </w:rPr>
            </w:pPr>
            <w:r w:rsidRPr="00BE2496">
              <w:rPr>
                <w:rFonts w:ascii="ＭＳ 明朝" w:hAnsi="ＭＳ 明朝" w:hint="eastAsia"/>
              </w:rPr>
              <w:t>第６条　事業所の営業日及び営業時間は、次のとおりとする。</w:t>
            </w:r>
          </w:p>
          <w:p w:rsidR="00A25901" w:rsidRPr="00BE2496" w:rsidRDefault="00A25901" w:rsidP="00BE2496">
            <w:pPr>
              <w:ind w:left="420" w:hangingChars="200" w:hanging="420"/>
              <w:rPr>
                <w:rFonts w:ascii="ＭＳ 明朝" w:hAnsi="ＭＳ 明朝"/>
              </w:rPr>
            </w:pPr>
            <w:r w:rsidRPr="00BE2496">
              <w:rPr>
                <w:rFonts w:ascii="ＭＳ 明朝" w:hAnsi="ＭＳ 明朝" w:hint="eastAsia"/>
              </w:rPr>
              <w:t>（１）営業日　○曜日から○曜日までとする。ただし、○月○日から○月○日までを除く。</w:t>
            </w:r>
          </w:p>
          <w:p w:rsidR="00A25901" w:rsidRPr="00BE2496" w:rsidRDefault="00A25901" w:rsidP="00065123">
            <w:pPr>
              <w:rPr>
                <w:rFonts w:ascii="ＭＳ 明朝" w:hAnsi="ＭＳ 明朝"/>
              </w:rPr>
            </w:pPr>
            <w:r w:rsidRPr="00BE2496">
              <w:rPr>
                <w:rFonts w:ascii="ＭＳ 明朝" w:hAnsi="ＭＳ 明朝" w:hint="eastAsia"/>
              </w:rPr>
              <w:t>（２）営業時間　午前〇時から午後〇時までとする。</w:t>
            </w:r>
          </w:p>
          <w:p w:rsidR="00A25901" w:rsidRPr="00BE2496" w:rsidRDefault="00A25901" w:rsidP="00065123">
            <w:pPr>
              <w:rPr>
                <w:rFonts w:ascii="ＭＳ 明朝" w:hAnsi="ＭＳ 明朝"/>
              </w:rPr>
            </w:pPr>
            <w:r w:rsidRPr="00BE2496">
              <w:rPr>
                <w:rFonts w:ascii="ＭＳ 明朝" w:hAnsi="ＭＳ 明朝" w:hint="eastAsia"/>
              </w:rPr>
              <w:t>（３）サービス提供時間　午前○時から午後○時までとする。</w:t>
            </w:r>
          </w:p>
          <w:p w:rsidR="00A25901" w:rsidRPr="00BE2496" w:rsidRDefault="00A25901" w:rsidP="00065123">
            <w:pPr>
              <w:rPr>
                <w:rFonts w:ascii="ＭＳ 明朝" w:hAnsi="ＭＳ 明朝"/>
              </w:rPr>
            </w:pPr>
            <w:r w:rsidRPr="00BE2496">
              <w:rPr>
                <w:rFonts w:ascii="ＭＳ 明朝" w:hAnsi="ＭＳ 明朝" w:hint="eastAsia"/>
              </w:rPr>
              <w:t>（４）延長サービス可能時間帯　提供前　○時～○時</w:t>
            </w:r>
          </w:p>
          <w:p w:rsidR="00A25901" w:rsidRPr="00BE2496" w:rsidRDefault="00A25901" w:rsidP="00EA7BAE">
            <w:pPr>
              <w:rPr>
                <w:rFonts w:ascii="ＭＳ 明朝" w:hAnsi="ＭＳ 明朝"/>
              </w:rPr>
            </w:pPr>
            <w:r w:rsidRPr="00BE2496">
              <w:rPr>
                <w:rFonts w:ascii="ＭＳ 明朝" w:hAnsi="ＭＳ 明朝" w:hint="eastAsia"/>
              </w:rPr>
              <w:t xml:space="preserve">　　　　　　　　　　　　　　　提供後　○時～○時</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w:t>
            </w:r>
            <w:r>
              <w:rPr>
                <w:rFonts w:ascii="ＭＳ 明朝" w:hAnsi="ＭＳ 明朝" w:hint="eastAsia"/>
              </w:rPr>
              <w:t>指定</w:t>
            </w:r>
            <w:r w:rsidR="00D925CF" w:rsidRPr="000F2378">
              <w:rPr>
                <w:rFonts w:ascii="ＭＳ 明朝" w:hAnsi="ＭＳ 明朝" w:hint="eastAsia"/>
                <w:color w:val="000000" w:themeColor="text1"/>
              </w:rPr>
              <w:t>共生型</w:t>
            </w:r>
            <w:r>
              <w:rPr>
                <w:rFonts w:ascii="ＭＳ 明朝" w:hAnsi="ＭＳ 明朝" w:hint="eastAsia"/>
              </w:rPr>
              <w:t>通所介護</w:t>
            </w:r>
            <w:r w:rsidRPr="00BE2496">
              <w:rPr>
                <w:rFonts w:ascii="ＭＳ 明朝" w:hAnsi="ＭＳ 明朝" w:hint="eastAsia"/>
              </w:rPr>
              <w:t>の利用定員）</w:t>
            </w:r>
          </w:p>
          <w:p w:rsidR="00A25901" w:rsidRPr="00BE2496" w:rsidRDefault="00A25901" w:rsidP="003D321B">
            <w:pPr>
              <w:rPr>
                <w:rFonts w:ascii="ＭＳ 明朝" w:hAnsi="ＭＳ 明朝"/>
              </w:rPr>
            </w:pPr>
            <w:r w:rsidRPr="00BE2496">
              <w:rPr>
                <w:rFonts w:ascii="ＭＳ 明朝" w:hAnsi="ＭＳ 明朝" w:hint="eastAsia"/>
              </w:rPr>
              <w:t>第７条　事業所の利用定員は、</w:t>
            </w:r>
            <w:r w:rsidRPr="00BE2496">
              <w:rPr>
                <w:rFonts w:ascii="ＭＳ 明朝" w:hAnsi="ＭＳ 明朝"/>
              </w:rPr>
              <w:t>1</w:t>
            </w:r>
            <w:r w:rsidRPr="00BE2496">
              <w:rPr>
                <w:rFonts w:ascii="ＭＳ 明朝" w:hAnsi="ＭＳ 明朝" w:hint="eastAsia"/>
              </w:rPr>
              <w:t>日〇〇名とする。</w:t>
            </w:r>
          </w:p>
          <w:p w:rsidR="00A25901" w:rsidRPr="00BE2496" w:rsidRDefault="00A25901" w:rsidP="00BE2496">
            <w:pPr>
              <w:ind w:firstLineChars="100" w:firstLine="210"/>
              <w:rPr>
                <w:rFonts w:ascii="ＭＳ 明朝" w:hAnsi="ＭＳ 明朝"/>
              </w:rPr>
            </w:pPr>
            <w:r w:rsidRPr="00BE2496">
              <w:rPr>
                <w:rFonts w:ascii="ＭＳ 明朝" w:hAnsi="ＭＳ 明朝" w:hint="eastAsia"/>
              </w:rPr>
              <w:t>１単位目○名、２単位目○名</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w:t>
            </w:r>
            <w:r>
              <w:rPr>
                <w:rFonts w:ascii="ＭＳ 明朝" w:hAnsi="ＭＳ 明朝" w:hint="eastAsia"/>
              </w:rPr>
              <w:t>指定</w:t>
            </w:r>
            <w:r w:rsidR="00946EB9" w:rsidRPr="000F2378">
              <w:rPr>
                <w:rFonts w:ascii="ＭＳ 明朝" w:hAnsi="ＭＳ 明朝" w:hint="eastAsia"/>
                <w:color w:val="000000" w:themeColor="text1"/>
              </w:rPr>
              <w:t>共生型</w:t>
            </w:r>
            <w:r>
              <w:rPr>
                <w:rFonts w:ascii="ＭＳ 明朝" w:hAnsi="ＭＳ 明朝" w:hint="eastAsia"/>
              </w:rPr>
              <w:t>通所介護</w:t>
            </w:r>
            <w:r w:rsidRPr="00BE2496">
              <w:rPr>
                <w:rFonts w:ascii="ＭＳ 明朝" w:hAnsi="ＭＳ 明朝" w:hint="eastAsia"/>
              </w:rPr>
              <w:t>の内容）</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 xml:space="preserve">第８条　</w:t>
            </w:r>
            <w:r>
              <w:rPr>
                <w:rFonts w:ascii="ＭＳ 明朝" w:hAnsi="ＭＳ 明朝" w:cs="ＭＳ 明朝" w:hint="eastAsia"/>
              </w:rPr>
              <w:t>指定</w:t>
            </w:r>
            <w:r w:rsidR="00D925CF" w:rsidRPr="000F2378">
              <w:rPr>
                <w:rFonts w:ascii="ＭＳ 明朝" w:hAnsi="ＭＳ 明朝" w:hint="eastAsia"/>
                <w:color w:val="000000" w:themeColor="text1"/>
              </w:rPr>
              <w:t>共生型</w:t>
            </w:r>
            <w:r>
              <w:rPr>
                <w:rFonts w:ascii="ＭＳ 明朝" w:hAnsi="ＭＳ 明朝" w:cs="ＭＳ 明朝" w:hint="eastAsia"/>
              </w:rPr>
              <w:t>通所介護</w:t>
            </w:r>
            <w:r w:rsidRPr="00BE2496">
              <w:rPr>
                <w:rFonts w:ascii="ＭＳ 明朝" w:hAnsi="ＭＳ 明朝" w:hint="eastAsia"/>
              </w:rPr>
              <w:t>の内容は、次に掲げるもののうち必要と認められるサービスを行うもの</w:t>
            </w:r>
            <w:r w:rsidRPr="00BE2496">
              <w:rPr>
                <w:rFonts w:ascii="ＭＳ 明朝" w:hAnsi="ＭＳ 明朝" w:hint="eastAsia"/>
              </w:rPr>
              <w:lastRenderedPageBreak/>
              <w:t>とする。</w:t>
            </w:r>
          </w:p>
          <w:p w:rsidR="00A25901" w:rsidRPr="00BE2496" w:rsidRDefault="00A25901" w:rsidP="00065123">
            <w:pPr>
              <w:rPr>
                <w:rFonts w:ascii="ＭＳ 明朝" w:hAnsi="ＭＳ 明朝"/>
              </w:rPr>
            </w:pPr>
            <w:r w:rsidRPr="00BE2496">
              <w:rPr>
                <w:rFonts w:ascii="ＭＳ 明朝" w:hAnsi="ＭＳ 明朝" w:hint="eastAsia"/>
              </w:rPr>
              <w:t>（１）入浴サービス</w:t>
            </w:r>
          </w:p>
          <w:p w:rsidR="00A25901" w:rsidRPr="00BE2496" w:rsidRDefault="00A25901" w:rsidP="00065123">
            <w:pPr>
              <w:rPr>
                <w:rFonts w:ascii="ＭＳ 明朝" w:hAnsi="ＭＳ 明朝"/>
              </w:rPr>
            </w:pPr>
            <w:r w:rsidRPr="00BE2496">
              <w:rPr>
                <w:rFonts w:ascii="ＭＳ 明朝" w:hAnsi="ＭＳ 明朝" w:hint="eastAsia"/>
              </w:rPr>
              <w:t>（２）給食サービス</w:t>
            </w:r>
          </w:p>
          <w:p w:rsidR="00A25901" w:rsidRPr="00BE2496" w:rsidRDefault="00A25901" w:rsidP="00065123">
            <w:pPr>
              <w:rPr>
                <w:rFonts w:ascii="ＭＳ 明朝" w:hAnsi="ＭＳ 明朝"/>
              </w:rPr>
            </w:pPr>
            <w:r w:rsidRPr="00BE2496">
              <w:rPr>
                <w:rFonts w:ascii="ＭＳ 明朝" w:hAnsi="ＭＳ 明朝" w:hint="eastAsia"/>
              </w:rPr>
              <w:t>（３）生活指導（相談・援助等）　レクリエーション</w:t>
            </w:r>
          </w:p>
          <w:p w:rsidR="00A25901" w:rsidRPr="00BE2496" w:rsidRDefault="00A25901" w:rsidP="00065123">
            <w:pPr>
              <w:rPr>
                <w:rFonts w:ascii="ＭＳ 明朝" w:hAnsi="ＭＳ 明朝"/>
              </w:rPr>
            </w:pPr>
            <w:r w:rsidRPr="00BE2496">
              <w:rPr>
                <w:rFonts w:ascii="ＭＳ 明朝" w:hAnsi="ＭＳ 明朝" w:hint="eastAsia"/>
              </w:rPr>
              <w:t>（４）機能訓練</w:t>
            </w:r>
          </w:p>
          <w:p w:rsidR="00A25901" w:rsidRPr="00BE2496" w:rsidRDefault="00A25901" w:rsidP="00065123">
            <w:pPr>
              <w:rPr>
                <w:rFonts w:ascii="ＭＳ 明朝" w:hAnsi="ＭＳ 明朝"/>
              </w:rPr>
            </w:pPr>
            <w:r w:rsidRPr="00BE2496">
              <w:rPr>
                <w:rFonts w:ascii="ＭＳ 明朝" w:hAnsi="ＭＳ 明朝" w:hint="eastAsia"/>
              </w:rPr>
              <w:t>（５）健康チェック</w:t>
            </w:r>
          </w:p>
          <w:p w:rsidR="00A25901" w:rsidRPr="00BE2496" w:rsidRDefault="00A25901" w:rsidP="00065123">
            <w:pPr>
              <w:rPr>
                <w:rFonts w:ascii="ＭＳ 明朝" w:hAnsi="ＭＳ 明朝"/>
              </w:rPr>
            </w:pPr>
            <w:r w:rsidRPr="00BE2496">
              <w:rPr>
                <w:rFonts w:ascii="ＭＳ 明朝" w:hAnsi="ＭＳ 明朝" w:hint="eastAsia"/>
              </w:rPr>
              <w:t>（６）送迎</w:t>
            </w:r>
          </w:p>
          <w:p w:rsidR="00A25901" w:rsidRPr="00BE2496" w:rsidRDefault="00A25901" w:rsidP="00065123">
            <w:pPr>
              <w:rPr>
                <w:rFonts w:ascii="ＭＳ 明朝" w:hAnsi="ＭＳ 明朝"/>
              </w:rPr>
            </w:pPr>
            <w:r w:rsidRPr="00BE2496">
              <w:rPr>
                <w:rFonts w:ascii="ＭＳ 明朝" w:hAnsi="ＭＳ 明朝" w:hint="eastAsia"/>
              </w:rPr>
              <w:t>（７）延長サービス</w:t>
            </w:r>
          </w:p>
          <w:p w:rsidR="00A25901" w:rsidRPr="00BE2496" w:rsidRDefault="00A25901" w:rsidP="00065123">
            <w:pPr>
              <w:rPr>
                <w:rFonts w:ascii="ＭＳ 明朝" w:hAnsi="ＭＳ 明朝"/>
              </w:rPr>
            </w:pPr>
            <w:r w:rsidRPr="00BE2496">
              <w:rPr>
                <w:rFonts w:ascii="ＭＳ 明朝" w:hAnsi="ＭＳ 明朝" w:hint="eastAsia"/>
              </w:rPr>
              <w:t>（８</w:t>
            </w:r>
            <w:r w:rsidRPr="00BE2496">
              <w:rPr>
                <w:rFonts w:ascii="ＭＳ 明朝" w:hAnsi="ＭＳ 明朝"/>
              </w:rPr>
              <w:t>）</w:t>
            </w:r>
            <w:r w:rsidRPr="00BE2496">
              <w:rPr>
                <w:rFonts w:ascii="ＭＳ 明朝" w:hAnsi="ＭＳ 明朝" w:hint="eastAsia"/>
              </w:rPr>
              <w:t>アクティビティ（介護予防）　など</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（利用料等）</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第９条　指定</w:t>
            </w:r>
            <w:r w:rsidR="00946EB9" w:rsidRPr="000F2378">
              <w:rPr>
                <w:rFonts w:ascii="ＭＳ 明朝" w:hAnsi="ＭＳ 明朝" w:hint="eastAsia"/>
                <w:color w:val="000000" w:themeColor="text1"/>
              </w:rPr>
              <w:t>共生型</w:t>
            </w:r>
            <w:r w:rsidRPr="00BE2496">
              <w:rPr>
                <w:rFonts w:ascii="ＭＳ 明朝" w:hAnsi="ＭＳ 明朝" w:hint="eastAsia"/>
              </w:rPr>
              <w:t>通所介護を提供した場合の利用料の額は、介護報酬告示上の額とし、そのサービスが法定代理受領サービスであるときは、</w:t>
            </w:r>
            <w:r w:rsidRPr="002B5836">
              <w:rPr>
                <w:rFonts w:ascii="ＭＳ 明朝" w:hAnsi="ＭＳ 明朝" w:hint="eastAsia"/>
              </w:rPr>
              <w:t>利用料のうち各利用者の介護負担割合証に記載された割合に応じた額</w:t>
            </w:r>
            <w:r w:rsidRPr="00BE2496">
              <w:rPr>
                <w:rFonts w:ascii="ＭＳ 明朝" w:hAnsi="ＭＳ 明朝" w:hint="eastAsia"/>
              </w:rPr>
              <w:t>の支払いを受けるものとする。</w:t>
            </w:r>
          </w:p>
          <w:p w:rsidR="00A25901" w:rsidRPr="00BE2496" w:rsidRDefault="00A25901" w:rsidP="00BE2496">
            <w:pPr>
              <w:ind w:leftChars="100" w:left="210" w:firstLineChars="100" w:firstLine="210"/>
              <w:rPr>
                <w:rFonts w:ascii="ＭＳ 明朝" w:hAnsi="ＭＳ 明朝"/>
              </w:rPr>
            </w:pPr>
            <w:r w:rsidRPr="00BE2496">
              <w:rPr>
                <w:rFonts w:ascii="ＭＳ 明朝" w:hAnsi="ＭＳ 明朝" w:hint="eastAsia"/>
              </w:rPr>
              <w:t>なお、法定代理受領以外の利用料については、「指定居宅サービスに要する費用の額の算定に関する基準（平成１２年２月１０日厚生労働省告示第１９号）によるものとする。</w:t>
            </w:r>
          </w:p>
          <w:p w:rsidR="00A25901" w:rsidRPr="00BE2496" w:rsidRDefault="00A25901" w:rsidP="00BE2496">
            <w:pPr>
              <w:ind w:left="210" w:hangingChars="100" w:hanging="210"/>
              <w:rPr>
                <w:rFonts w:ascii="ＭＳ 明朝" w:hAnsi="ＭＳ 明朝"/>
              </w:rPr>
            </w:pPr>
            <w:r>
              <w:rPr>
                <w:rFonts w:ascii="ＭＳ 明朝" w:hAnsi="ＭＳ 明朝" w:hint="eastAsia"/>
              </w:rPr>
              <w:t>２</w:t>
            </w:r>
            <w:r w:rsidRPr="00BE2496">
              <w:rPr>
                <w:rFonts w:ascii="ＭＳ 明朝" w:hAnsi="ＭＳ 明朝" w:hint="eastAsia"/>
              </w:rPr>
              <w:t xml:space="preserve">　次条に定める通常の事業の実施地域を越えて送迎を行った場合は、片道○○円を徴収する。</w:t>
            </w:r>
          </w:p>
          <w:p w:rsidR="00A25901" w:rsidRPr="00BE2496" w:rsidRDefault="00A25901" w:rsidP="003D321B">
            <w:pPr>
              <w:rPr>
                <w:rFonts w:ascii="ＭＳ 明朝" w:hAnsi="ＭＳ 明朝"/>
              </w:rPr>
            </w:pPr>
            <w:r>
              <w:rPr>
                <w:rFonts w:ascii="ＭＳ 明朝" w:hAnsi="ＭＳ 明朝" w:hint="eastAsia"/>
              </w:rPr>
              <w:t>３</w:t>
            </w:r>
            <w:r w:rsidRPr="00BE2496">
              <w:rPr>
                <w:rFonts w:ascii="ＭＳ 明朝" w:hAnsi="ＭＳ 明朝" w:hint="eastAsia"/>
              </w:rPr>
              <w:t xml:space="preserve">　食事の提供に要する費用については、○○円を徴収する。</w:t>
            </w:r>
          </w:p>
          <w:p w:rsidR="00A25901" w:rsidRPr="00BE2496" w:rsidRDefault="00A25901" w:rsidP="003D321B">
            <w:pPr>
              <w:rPr>
                <w:rFonts w:ascii="ＭＳ 明朝" w:hAnsi="ＭＳ 明朝"/>
              </w:rPr>
            </w:pPr>
            <w:r>
              <w:rPr>
                <w:rFonts w:ascii="ＭＳ 明朝" w:hAnsi="ＭＳ 明朝" w:hint="eastAsia"/>
              </w:rPr>
              <w:t>４</w:t>
            </w:r>
            <w:r w:rsidRPr="00BE2496">
              <w:rPr>
                <w:rFonts w:ascii="ＭＳ 明朝" w:hAnsi="ＭＳ 明朝" w:hint="eastAsia"/>
              </w:rPr>
              <w:t xml:space="preserve">　おむつ代については、○○円を徴収する。</w:t>
            </w:r>
          </w:p>
          <w:p w:rsidR="00A25901" w:rsidRPr="00BE2496" w:rsidRDefault="00A25901" w:rsidP="00BE2496">
            <w:pPr>
              <w:ind w:left="210" w:hangingChars="100" w:hanging="210"/>
              <w:rPr>
                <w:rFonts w:ascii="ＭＳ 明朝" w:hAnsi="ＭＳ 明朝"/>
              </w:rPr>
            </w:pPr>
            <w:r>
              <w:rPr>
                <w:rFonts w:ascii="ＭＳ 明朝" w:hAnsi="ＭＳ 明朝" w:hint="eastAsia"/>
              </w:rPr>
              <w:t>５</w:t>
            </w:r>
            <w:r w:rsidRPr="00BE2496">
              <w:rPr>
                <w:rFonts w:ascii="ＭＳ 明朝" w:hAnsi="ＭＳ 明朝" w:hint="eastAsia"/>
              </w:rPr>
              <w:t xml:space="preserve">　その他、</w:t>
            </w:r>
            <w:r>
              <w:rPr>
                <w:rFonts w:ascii="ＭＳ 明朝" w:hAnsi="ＭＳ 明朝" w:cs="ＭＳ 明朝" w:hint="eastAsia"/>
              </w:rPr>
              <w:t>指定</w:t>
            </w:r>
            <w:r w:rsidR="00946EB9" w:rsidRPr="000F2378">
              <w:rPr>
                <w:rFonts w:ascii="ＭＳ 明朝" w:hAnsi="ＭＳ 明朝" w:hint="eastAsia"/>
                <w:color w:val="000000" w:themeColor="text1"/>
              </w:rPr>
              <w:t>共生型</w:t>
            </w:r>
            <w:r>
              <w:rPr>
                <w:rFonts w:ascii="ＭＳ 明朝" w:hAnsi="ＭＳ 明朝" w:cs="ＭＳ 明朝" w:hint="eastAsia"/>
              </w:rPr>
              <w:t>通所介護</w:t>
            </w:r>
            <w:r w:rsidRPr="00BE2496">
              <w:rPr>
                <w:rFonts w:ascii="ＭＳ 明朝" w:hAnsi="ＭＳ 明朝" w:hint="eastAsia"/>
              </w:rPr>
              <w:t>において提供される便宜のうち、日常生活においても通常必要となるものに係る費用については実費を徴収する。</w:t>
            </w:r>
          </w:p>
          <w:p w:rsidR="00A25901" w:rsidRPr="00BE2496" w:rsidRDefault="00A25901" w:rsidP="00BE2496">
            <w:pPr>
              <w:ind w:left="210" w:hangingChars="100" w:hanging="210"/>
              <w:rPr>
                <w:rFonts w:ascii="ＭＳ 明朝" w:hAnsi="ＭＳ 明朝"/>
              </w:rPr>
            </w:pPr>
            <w:r>
              <w:rPr>
                <w:rFonts w:ascii="ＭＳ 明朝" w:hAnsi="ＭＳ 明朝" w:hint="eastAsia"/>
              </w:rPr>
              <w:t>６　前５</w:t>
            </w:r>
            <w:r w:rsidRPr="00BE2496">
              <w:rPr>
                <w:rFonts w:ascii="ＭＳ 明朝" w:hAnsi="ＭＳ 明朝" w:hint="eastAsia"/>
              </w:rPr>
              <w:t>項の利用料等の支払を受けたときは、利用料とその他の費用（個別の費用ごとに区分）について記載した領収書を交付する。</w:t>
            </w:r>
          </w:p>
          <w:p w:rsidR="00A25901" w:rsidRPr="00BE2496" w:rsidRDefault="009B7E8C" w:rsidP="000F2378">
            <w:pPr>
              <w:ind w:left="210" w:hangingChars="100" w:hanging="210"/>
              <w:rPr>
                <w:rFonts w:ascii="ＭＳ 明朝" w:hAnsi="ＭＳ 明朝"/>
              </w:rPr>
            </w:pPr>
            <w:r w:rsidRPr="000F2378">
              <w:rPr>
                <w:rFonts w:ascii="ＭＳ 明朝" w:hAnsi="ＭＳ 明朝" w:hint="eastAsia"/>
                <w:color w:val="000000" w:themeColor="text1"/>
              </w:rPr>
              <w:t>７</w:t>
            </w:r>
            <w:r w:rsidR="00A25901" w:rsidRPr="00BE2496">
              <w:rPr>
                <w:rFonts w:ascii="ＭＳ 明朝" w:hAnsi="ＭＳ 明朝" w:hint="eastAsia"/>
              </w:rPr>
              <w:t xml:space="preserve">　</w:t>
            </w:r>
            <w:r w:rsidR="00A25901">
              <w:rPr>
                <w:rFonts w:ascii="ＭＳ 明朝" w:hAnsi="ＭＳ 明朝" w:cs="ＭＳ 明朝" w:hint="eastAsia"/>
              </w:rPr>
              <w:t>指定</w:t>
            </w:r>
            <w:r w:rsidR="00946EB9" w:rsidRPr="000F2378">
              <w:rPr>
                <w:rFonts w:ascii="ＭＳ 明朝" w:hAnsi="ＭＳ 明朝" w:hint="eastAsia"/>
                <w:color w:val="000000" w:themeColor="text1"/>
              </w:rPr>
              <w:t>共生型</w:t>
            </w:r>
            <w:r w:rsidR="00A25901">
              <w:rPr>
                <w:rFonts w:ascii="ＭＳ 明朝" w:hAnsi="ＭＳ 明朝" w:cs="ＭＳ 明朝" w:hint="eastAsia"/>
              </w:rPr>
              <w:t>通所介護</w:t>
            </w:r>
            <w:r w:rsidR="00A25901" w:rsidRPr="00BE2496">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A25901" w:rsidRPr="00BE2496" w:rsidRDefault="009B7E8C" w:rsidP="000F2378">
            <w:pPr>
              <w:ind w:left="210" w:hangingChars="100" w:hanging="210"/>
              <w:rPr>
                <w:rFonts w:ascii="ＭＳ 明朝" w:hAnsi="ＭＳ 明朝"/>
              </w:rPr>
            </w:pPr>
            <w:r w:rsidRPr="000F2378">
              <w:rPr>
                <w:rFonts w:ascii="ＭＳ 明朝" w:hAnsi="ＭＳ 明朝" w:hint="eastAsia"/>
                <w:color w:val="000000" w:themeColor="text1"/>
              </w:rPr>
              <w:t>８</w:t>
            </w:r>
            <w:r w:rsidR="00A25901"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A25901" w:rsidRPr="00BE2496" w:rsidRDefault="009B7E8C" w:rsidP="000F2378">
            <w:pPr>
              <w:ind w:left="210" w:hangingChars="100" w:hanging="210"/>
              <w:rPr>
                <w:rFonts w:ascii="ＭＳ 明朝" w:hAnsi="ＭＳ 明朝"/>
              </w:rPr>
            </w:pPr>
            <w:r w:rsidRPr="000F2378">
              <w:rPr>
                <w:rFonts w:ascii="ＭＳ 明朝" w:hAnsi="ＭＳ 明朝" w:hint="eastAsia"/>
                <w:color w:val="000000" w:themeColor="text1"/>
              </w:rPr>
              <w:t>９</w:t>
            </w:r>
            <w:r w:rsidR="00A25901" w:rsidRPr="00BE2496">
              <w:rPr>
                <w:rFonts w:ascii="ＭＳ 明朝" w:hAnsi="ＭＳ 明朝" w:hint="eastAsia"/>
              </w:rPr>
              <w:t xml:space="preserve">　法定代理受領サービスに該当しない指定</w:t>
            </w:r>
            <w:r w:rsidR="00946EB9" w:rsidRPr="000F2378">
              <w:rPr>
                <w:rFonts w:ascii="ＭＳ 明朝" w:hAnsi="ＭＳ 明朝" w:hint="eastAsia"/>
                <w:color w:val="000000" w:themeColor="text1"/>
              </w:rPr>
              <w:t>共生型</w:t>
            </w:r>
            <w:r w:rsidR="00A25901" w:rsidRPr="00BE2496">
              <w:rPr>
                <w:rFonts w:ascii="ＭＳ 明朝" w:hAnsi="ＭＳ 明朝" w:hint="eastAsia"/>
              </w:rPr>
              <w:t>通所介護に係る利用料の支払いを受けた場合は、提供した指定</w:t>
            </w:r>
            <w:r w:rsidR="00946EB9" w:rsidRPr="000F2378">
              <w:rPr>
                <w:rFonts w:ascii="ＭＳ 明朝" w:hAnsi="ＭＳ 明朝" w:hint="eastAsia"/>
                <w:color w:val="000000" w:themeColor="text1"/>
              </w:rPr>
              <w:t>共生型</w:t>
            </w:r>
            <w:r w:rsidR="00A25901" w:rsidRPr="00BE2496">
              <w:rPr>
                <w:rFonts w:ascii="ＭＳ 明朝" w:hAnsi="ＭＳ 明朝" w:hint="eastAsia"/>
              </w:rPr>
              <w:t>通所介護の内容、費用の額その他必要と認められる事項を記載したサービス提供証明書を利用者に対して交付する。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（通常の事業の実施地域）</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第１０条　通常の事業の実施地域は、○○市、〇〇市、○○市、○○町の区域とする。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（衛生管理等）</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第１１条　利用者の使用する施設、食器その他の設備又は飲用に供する水について、衛生的な管理に努めるとともに、衛生上必要な措置を講じるものとする。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事業所において感染症が発生し、又はまん延しないように必要な措置を講じるとともに、必要に応じ保健所の助言、指導を求めるものとする。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lastRenderedPageBreak/>
              <w:t>（サービス利用に当たっての留意事項）</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第１２条　利用者は</w:t>
            </w:r>
            <w:r>
              <w:rPr>
                <w:rFonts w:ascii="ＭＳ 明朝" w:hAnsi="ＭＳ 明朝" w:hint="eastAsia"/>
              </w:rPr>
              <w:t>指定</w:t>
            </w:r>
            <w:r w:rsidR="00946EB9" w:rsidRPr="000F2378">
              <w:rPr>
                <w:rFonts w:ascii="ＭＳ 明朝" w:hAnsi="ＭＳ 明朝" w:hint="eastAsia"/>
                <w:color w:val="000000" w:themeColor="text1"/>
              </w:rPr>
              <w:t>共生型</w:t>
            </w:r>
            <w:r>
              <w:rPr>
                <w:rFonts w:ascii="ＭＳ 明朝" w:hAnsi="ＭＳ 明朝" w:hint="eastAsia"/>
              </w:rPr>
              <w:t>通所介護</w:t>
            </w:r>
            <w:r w:rsidRPr="00BE2496">
              <w:rPr>
                <w:rFonts w:ascii="ＭＳ 明朝" w:hAnsi="ＭＳ 明朝" w:hint="eastAsia"/>
              </w:rPr>
              <w:t>の提供を受ける際には、医師の診断や日常生活上の留意事項、利用当日の健康状態等を</w:t>
            </w:r>
            <w:r w:rsidR="00D925CF" w:rsidRPr="000F2378">
              <w:rPr>
                <w:rFonts w:ascii="ＭＳ 明朝" w:hAnsi="ＭＳ 明朝" w:hint="eastAsia"/>
                <w:color w:val="000000" w:themeColor="text1"/>
              </w:rPr>
              <w:t>共生型</w:t>
            </w:r>
            <w:r w:rsidRPr="00BE2496">
              <w:rPr>
                <w:rFonts w:ascii="ＭＳ 明朝" w:hAnsi="ＭＳ 明朝" w:hint="eastAsia"/>
              </w:rPr>
              <w:t>通所介護従</w:t>
            </w:r>
            <w:r w:rsidR="00551207" w:rsidRPr="000F2378">
              <w:rPr>
                <w:rFonts w:ascii="ＭＳ 明朝" w:hAnsi="ＭＳ 明朝" w:hint="eastAsia"/>
                <w:color w:val="000000" w:themeColor="text1"/>
              </w:rPr>
              <w:t>事</w:t>
            </w:r>
            <w:r w:rsidRPr="00BE2496">
              <w:rPr>
                <w:rFonts w:ascii="ＭＳ 明朝" w:hAnsi="ＭＳ 明朝" w:hint="eastAsia"/>
              </w:rPr>
              <w:t>者に連絡し、心身の状況に応じたサービスの提供を受けるよう留意する。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（緊急時等における対応方法）</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第１３条　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利用者に対する指定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通所介護の提供により事故が発生した場合は、市町村、当該利用者の家族、当該利用者に係る居宅介護支援事業者等に連絡するとともに、必要な措置を講じるものとする。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３　利用者に対する指定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通所介護の提供により賠償すべき事故が発生した場合には、損害賠償を速やかに行うものとする。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（非常災害対策）</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第１４条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（苦情処理）</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第１５条　指定</w:t>
            </w:r>
            <w:r w:rsidR="00946EB9" w:rsidRPr="000F2378">
              <w:rPr>
                <w:rFonts w:ascii="ＭＳ 明朝" w:hAnsi="ＭＳ 明朝" w:hint="eastAsia"/>
                <w:color w:val="000000" w:themeColor="text1"/>
              </w:rPr>
              <w:t>共生型</w:t>
            </w:r>
            <w:r w:rsidRPr="00BE2496">
              <w:rPr>
                <w:rFonts w:ascii="ＭＳ 明朝" w:hAnsi="ＭＳ 明朝" w:hint="eastAsia"/>
              </w:rPr>
              <w:t>通所介護の提供に係る利用者からの苦情に迅速かつ適切に対応するために、必要な措置を講じるものとする。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事業所は、提供した指定</w:t>
            </w:r>
            <w:r w:rsidR="00946EB9" w:rsidRPr="000F2378">
              <w:rPr>
                <w:rFonts w:ascii="ＭＳ 明朝" w:hAnsi="ＭＳ 明朝" w:hint="eastAsia"/>
                <w:color w:val="000000" w:themeColor="text1"/>
              </w:rPr>
              <w:t>共生型</w:t>
            </w:r>
            <w:r w:rsidRPr="00BE2496">
              <w:rPr>
                <w:rFonts w:ascii="ＭＳ 明朝" w:hAnsi="ＭＳ 明朝" w:hint="eastAsia"/>
              </w:rPr>
              <w:t>通所介護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３　事業所は、提供した指定</w:t>
            </w:r>
            <w:r w:rsidR="00946EB9" w:rsidRPr="000F2378">
              <w:rPr>
                <w:rFonts w:ascii="ＭＳ 明朝" w:hAnsi="ＭＳ 明朝" w:hint="eastAsia"/>
                <w:color w:val="000000" w:themeColor="text1"/>
              </w:rPr>
              <w:t>共生型</w:t>
            </w:r>
            <w:r w:rsidRPr="00BE2496">
              <w:rPr>
                <w:rFonts w:ascii="ＭＳ 明朝" w:hAnsi="ＭＳ 明朝" w:hint="eastAsia"/>
              </w:rPr>
              <w:t>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A25901" w:rsidRPr="00BE2496" w:rsidRDefault="00A25901" w:rsidP="003D321B">
            <w:pPr>
              <w:rPr>
                <w:rFonts w:ascii="ＭＳ 明朝" w:hAnsi="ＭＳ 明朝"/>
              </w:rPr>
            </w:pP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（個人情報の保護）</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第１６条　事業所は、利用者の個人情報について「個人情報の保護に関する法律」及び厚生労働省が策定した「</w:t>
            </w:r>
            <w:r>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」を遵守し適切な取り扱いに努めるものとする。</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（虐待防止に関する事項）</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第１７条　事業所は、利用者の人権の擁護・虐待の防止等のため次の措置を講ずるものとする。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lastRenderedPageBreak/>
              <w:t>（１）虐待を防止するための従業者に対する研修の実施</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（２）利用者及びその家族からの苦情処理体制の整備</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（３）その他虐待防止のために必要な措置</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事業所は、サービス提供中に、当該</w:t>
            </w:r>
            <w:r w:rsidR="009B7E8C" w:rsidRPr="000F2378">
              <w:rPr>
                <w:rFonts w:ascii="ＭＳ 明朝" w:hAnsi="ＭＳ 明朝" w:hint="eastAsia"/>
                <w:color w:val="000000" w:themeColor="text1"/>
              </w:rPr>
              <w:t>共生型</w:t>
            </w:r>
            <w:r w:rsidRPr="00BE2496">
              <w:rPr>
                <w:rFonts w:ascii="ＭＳ 明朝" w:hAnsi="ＭＳ 明朝" w:hint="eastAsia"/>
              </w:rPr>
              <w:t>事業所従事者又は養護者（利用者の家族等高齢者を現に養護する者）による虐待を受けたと思われる利用者を発見した場合は、速やかに、これを市町村に通報するものとする。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Pr>
                <w:rFonts w:ascii="ＭＳ 明朝" w:hAnsi="ＭＳ 明朝" w:hint="eastAsia"/>
              </w:rPr>
              <w:t>（その他運営に関する重要事項</w:t>
            </w:r>
            <w:r w:rsidRPr="00BE2496">
              <w:rPr>
                <w:rFonts w:ascii="ＭＳ 明朝" w:hAnsi="ＭＳ 明朝" w:hint="eastAsia"/>
              </w:rPr>
              <w:t>）</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第１８条　事業所は、従業者の資質向上のために研修の機会を次のとおり設けるものとし、また、業務の執行体制についても検証、整備する。</w:t>
            </w:r>
          </w:p>
          <w:p w:rsidR="00A25901" w:rsidRPr="00BE2496" w:rsidRDefault="00A25901" w:rsidP="00065123">
            <w:pPr>
              <w:rPr>
                <w:rFonts w:ascii="ＭＳ 明朝" w:hAnsi="ＭＳ 明朝"/>
              </w:rPr>
            </w:pPr>
            <w:r w:rsidRPr="00BE2496">
              <w:rPr>
                <w:rFonts w:ascii="ＭＳ 明朝" w:hAnsi="ＭＳ 明朝" w:hint="eastAsia"/>
              </w:rPr>
              <w:t>（１）採用時研修　採用後〇ヵ月以内</w:t>
            </w:r>
          </w:p>
          <w:p w:rsidR="00A25901" w:rsidRPr="00BE2496" w:rsidRDefault="00A25901" w:rsidP="00065123">
            <w:pPr>
              <w:rPr>
                <w:rFonts w:ascii="ＭＳ 明朝" w:hAnsi="ＭＳ 明朝"/>
              </w:rPr>
            </w:pPr>
            <w:r w:rsidRPr="00BE2496">
              <w:rPr>
                <w:rFonts w:ascii="ＭＳ 明朝" w:hAnsi="ＭＳ 明朝" w:hint="eastAsia"/>
              </w:rPr>
              <w:t>（２）継続研修　　年〇回</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従業者は、業務上知り得た利用者又はその家族の秘密を保持する。</w:t>
            </w:r>
          </w:p>
          <w:p w:rsidR="00A25901" w:rsidRPr="006C184A" w:rsidRDefault="00A25901" w:rsidP="00BE2496">
            <w:pPr>
              <w:ind w:left="210" w:hangingChars="100" w:hanging="210"/>
              <w:rPr>
                <w:rFonts w:ascii="ＭＳ 明朝" w:hAnsi="ＭＳ 明朝"/>
              </w:rPr>
            </w:pPr>
            <w:r w:rsidRPr="00BE2496">
              <w:rPr>
                <w:rFonts w:ascii="ＭＳ 明朝" w:hAnsi="ＭＳ 明朝" w:hint="eastAsia"/>
              </w:rPr>
              <w:t>３　従業者であった者に、業務上知り得た利用者又はその家族の秘密を保持させるため、従業者でなくなった後においてもこれらの秘密を保持</w:t>
            </w:r>
            <w:r w:rsidRPr="006C184A">
              <w:rPr>
                <w:rFonts w:ascii="ＭＳ 明朝" w:hAnsi="ＭＳ 明朝" w:hint="eastAsia"/>
              </w:rPr>
              <w:t>するべき旨を、従業者との雇用契約の内容とする。</w:t>
            </w:r>
          </w:p>
          <w:p w:rsidR="00A25901" w:rsidRPr="006C184A" w:rsidRDefault="00A25901" w:rsidP="00BE2496">
            <w:pPr>
              <w:ind w:left="210" w:hangingChars="100" w:hanging="210"/>
              <w:rPr>
                <w:rFonts w:ascii="ＭＳ 明朝" w:hAnsi="ＭＳ 明朝"/>
              </w:rPr>
            </w:pPr>
            <w:r w:rsidRPr="006C184A">
              <w:rPr>
                <w:rFonts w:ascii="ＭＳ 明朝" w:hAnsi="ＭＳ 明朝" w:hint="eastAsia"/>
              </w:rPr>
              <w:t>４　事業所は、</w:t>
            </w:r>
            <w:r w:rsidR="00D925CF" w:rsidRPr="000F2378">
              <w:rPr>
                <w:rFonts w:ascii="ＭＳ 明朝" w:hAnsi="ＭＳ 明朝" w:hint="eastAsia"/>
                <w:color w:val="000000" w:themeColor="text1"/>
              </w:rPr>
              <w:t>共生型</w:t>
            </w:r>
            <w:r w:rsidRPr="006C184A">
              <w:rPr>
                <w:rFonts w:ascii="ＭＳ 明朝" w:hAnsi="ＭＳ 明朝" w:hint="eastAsia"/>
              </w:rPr>
              <w:t>通所介護に関する記録を整備し、そのサービスを提供した日から５年間は保存するものとする。</w:t>
            </w:r>
          </w:p>
          <w:p w:rsidR="00A25901" w:rsidRPr="00BE2496" w:rsidRDefault="00A25901" w:rsidP="00BE2496">
            <w:pPr>
              <w:ind w:left="210" w:hangingChars="100" w:hanging="210"/>
              <w:rPr>
                <w:rFonts w:ascii="ＭＳ 明朝" w:hAnsi="ＭＳ 明朝"/>
              </w:rPr>
            </w:pPr>
            <w:r w:rsidRPr="006C184A">
              <w:rPr>
                <w:rFonts w:ascii="ＭＳ 明朝" w:hAnsi="ＭＳ 明朝" w:hint="eastAsia"/>
              </w:rPr>
              <w:t>５　この規程に定める事項のほか、運営に関する重要事項は＊＊＊と事業所の管理者との協議に基づいて定める</w:t>
            </w:r>
            <w:r w:rsidRPr="00BE2496">
              <w:rPr>
                <w:rFonts w:ascii="ＭＳ 明朝" w:hAnsi="ＭＳ 明朝" w:hint="eastAsia"/>
              </w:rPr>
              <w:t>ものとする。</w:t>
            </w:r>
          </w:p>
          <w:p w:rsidR="00A25901" w:rsidRPr="00BE2496" w:rsidRDefault="00A25901" w:rsidP="003D321B">
            <w:pPr>
              <w:rPr>
                <w:rFonts w:ascii="ＭＳ 明朝" w:hAnsi="ＭＳ 明朝"/>
              </w:rPr>
            </w:pPr>
          </w:p>
          <w:p w:rsidR="00A25901" w:rsidRPr="00BE2496" w:rsidRDefault="00A25901" w:rsidP="005F4A84">
            <w:pPr>
              <w:ind w:firstLineChars="300" w:firstLine="630"/>
              <w:rPr>
                <w:rFonts w:ascii="ＭＳ 明朝" w:hAnsi="ＭＳ 明朝"/>
              </w:rPr>
            </w:pPr>
            <w:r w:rsidRPr="00BE2496">
              <w:rPr>
                <w:rFonts w:ascii="ＭＳ 明朝" w:hAnsi="ＭＳ 明朝" w:hint="eastAsia"/>
              </w:rPr>
              <w:t>附　則</w:t>
            </w:r>
          </w:p>
          <w:p w:rsidR="00A25901" w:rsidRPr="00BE2496" w:rsidRDefault="00A25901" w:rsidP="005F4A84">
            <w:pPr>
              <w:ind w:firstLineChars="100" w:firstLine="210"/>
              <w:rPr>
                <w:rFonts w:ascii="ＭＳ 明朝" w:hAnsi="ＭＳ 明朝"/>
              </w:rPr>
            </w:pPr>
            <w:r w:rsidRPr="00BE2496">
              <w:rPr>
                <w:rFonts w:ascii="ＭＳ 明朝" w:hAnsi="ＭＳ 明朝" w:hint="eastAsia"/>
              </w:rPr>
              <w:t>この規程は、</w:t>
            </w:r>
            <w:r w:rsidR="000855B2" w:rsidRPr="00BE2496">
              <w:rPr>
                <w:rFonts w:ascii="ＭＳ 明朝" w:hAnsi="ＭＳ 明朝" w:hint="eastAsia"/>
              </w:rPr>
              <w:t>〇〇</w:t>
            </w:r>
            <w:r w:rsidRPr="00BE2496">
              <w:rPr>
                <w:rFonts w:ascii="ＭＳ 明朝" w:hAnsi="ＭＳ 明朝" w:hint="eastAsia"/>
              </w:rPr>
              <w:t>〇年〇月〇日から施行する。</w:t>
            </w:r>
          </w:p>
        </w:tc>
      </w:tr>
    </w:tbl>
    <w:p w:rsidR="000E7402" w:rsidRPr="009C25ED" w:rsidRDefault="000E7402" w:rsidP="0000174B">
      <w:pPr>
        <w:rPr>
          <w:rFonts w:ascii="ＭＳ 明朝" w:hAnsi="ＭＳ 明朝"/>
        </w:rPr>
      </w:pPr>
    </w:p>
    <w:sectPr w:rsidR="000E7402" w:rsidRPr="009C25ED" w:rsidSect="00297C58">
      <w:footerReference w:type="default" r:id="rId7"/>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677" w:rsidRDefault="00DA2677">
      <w:r>
        <w:separator/>
      </w:r>
    </w:p>
  </w:endnote>
  <w:endnote w:type="continuationSeparator" w:id="0">
    <w:p w:rsidR="00DA2677" w:rsidRDefault="00DA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905" w:rsidRDefault="00670905" w:rsidP="00AD0C7E">
    <w:pPr>
      <w:pStyle w:val="a7"/>
      <w:jc w:val="center"/>
    </w:pPr>
    <w:r>
      <w:rPr>
        <w:rStyle w:val="a8"/>
      </w:rPr>
      <w:fldChar w:fldCharType="begin"/>
    </w:r>
    <w:r>
      <w:rPr>
        <w:rStyle w:val="a8"/>
      </w:rPr>
      <w:instrText xml:space="preserve"> PAGE </w:instrText>
    </w:r>
    <w:r>
      <w:rPr>
        <w:rStyle w:val="a8"/>
      </w:rPr>
      <w:fldChar w:fldCharType="separate"/>
    </w:r>
    <w:r w:rsidR="00525C56">
      <w:rPr>
        <w:rStyle w:val="a8"/>
        <w:noProof/>
      </w:rPr>
      <w:t>30</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677" w:rsidRDefault="00DA2677">
      <w:r>
        <w:separator/>
      </w:r>
    </w:p>
  </w:footnote>
  <w:footnote w:type="continuationSeparator" w:id="0">
    <w:p w:rsidR="00DA2677" w:rsidRDefault="00DA2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5066"/>
    <w:rsid w:val="0005063A"/>
    <w:rsid w:val="00057622"/>
    <w:rsid w:val="00065123"/>
    <w:rsid w:val="000855B2"/>
    <w:rsid w:val="000A5D6A"/>
    <w:rsid w:val="000B77FA"/>
    <w:rsid w:val="000D7B77"/>
    <w:rsid w:val="000E7402"/>
    <w:rsid w:val="000F2378"/>
    <w:rsid w:val="000F406D"/>
    <w:rsid w:val="000F66E2"/>
    <w:rsid w:val="001034DC"/>
    <w:rsid w:val="00103BDA"/>
    <w:rsid w:val="00153767"/>
    <w:rsid w:val="001563F4"/>
    <w:rsid w:val="001618D3"/>
    <w:rsid w:val="001C1891"/>
    <w:rsid w:val="001D0026"/>
    <w:rsid w:val="001F6ED1"/>
    <w:rsid w:val="00227AF7"/>
    <w:rsid w:val="00232938"/>
    <w:rsid w:val="00257AA6"/>
    <w:rsid w:val="0026680C"/>
    <w:rsid w:val="002672E5"/>
    <w:rsid w:val="002709FF"/>
    <w:rsid w:val="00292AA3"/>
    <w:rsid w:val="002958B6"/>
    <w:rsid w:val="00295AD1"/>
    <w:rsid w:val="00297C58"/>
    <w:rsid w:val="002A2400"/>
    <w:rsid w:val="002A6765"/>
    <w:rsid w:val="002B3427"/>
    <w:rsid w:val="002B5836"/>
    <w:rsid w:val="002D3120"/>
    <w:rsid w:val="002D380B"/>
    <w:rsid w:val="002F39E5"/>
    <w:rsid w:val="002F54EB"/>
    <w:rsid w:val="00301F7F"/>
    <w:rsid w:val="00315A31"/>
    <w:rsid w:val="00330E6C"/>
    <w:rsid w:val="00332C7B"/>
    <w:rsid w:val="00334133"/>
    <w:rsid w:val="0033784D"/>
    <w:rsid w:val="00342184"/>
    <w:rsid w:val="003A47C1"/>
    <w:rsid w:val="003B41D5"/>
    <w:rsid w:val="003B6C2A"/>
    <w:rsid w:val="003D321B"/>
    <w:rsid w:val="003D33C6"/>
    <w:rsid w:val="003E176A"/>
    <w:rsid w:val="003E6476"/>
    <w:rsid w:val="004232D5"/>
    <w:rsid w:val="00453F50"/>
    <w:rsid w:val="00455690"/>
    <w:rsid w:val="00487C92"/>
    <w:rsid w:val="004940BE"/>
    <w:rsid w:val="00494665"/>
    <w:rsid w:val="004B474F"/>
    <w:rsid w:val="004C055F"/>
    <w:rsid w:val="004E5D1D"/>
    <w:rsid w:val="00501559"/>
    <w:rsid w:val="005076FA"/>
    <w:rsid w:val="00525C56"/>
    <w:rsid w:val="00525C93"/>
    <w:rsid w:val="005272D3"/>
    <w:rsid w:val="00540286"/>
    <w:rsid w:val="00540C15"/>
    <w:rsid w:val="00551207"/>
    <w:rsid w:val="0055137E"/>
    <w:rsid w:val="00556367"/>
    <w:rsid w:val="005563D6"/>
    <w:rsid w:val="00563F0B"/>
    <w:rsid w:val="005811F5"/>
    <w:rsid w:val="005C4E43"/>
    <w:rsid w:val="005F4A84"/>
    <w:rsid w:val="00610F02"/>
    <w:rsid w:val="00617AF3"/>
    <w:rsid w:val="00633B32"/>
    <w:rsid w:val="00670905"/>
    <w:rsid w:val="00671C33"/>
    <w:rsid w:val="006A23C4"/>
    <w:rsid w:val="006A55A2"/>
    <w:rsid w:val="006C184A"/>
    <w:rsid w:val="006E3FEB"/>
    <w:rsid w:val="006E6729"/>
    <w:rsid w:val="0072235E"/>
    <w:rsid w:val="00730A19"/>
    <w:rsid w:val="00730D56"/>
    <w:rsid w:val="0076245C"/>
    <w:rsid w:val="00782BE1"/>
    <w:rsid w:val="00794E3F"/>
    <w:rsid w:val="007A7718"/>
    <w:rsid w:val="007C536C"/>
    <w:rsid w:val="007D1B42"/>
    <w:rsid w:val="007D34D0"/>
    <w:rsid w:val="00801B57"/>
    <w:rsid w:val="00801D24"/>
    <w:rsid w:val="00814A0C"/>
    <w:rsid w:val="00821D76"/>
    <w:rsid w:val="00822598"/>
    <w:rsid w:val="00831792"/>
    <w:rsid w:val="008329EA"/>
    <w:rsid w:val="00896622"/>
    <w:rsid w:val="008A3816"/>
    <w:rsid w:val="008B4212"/>
    <w:rsid w:val="008B71B3"/>
    <w:rsid w:val="008C1D5B"/>
    <w:rsid w:val="008D0254"/>
    <w:rsid w:val="008F4BAB"/>
    <w:rsid w:val="009215FB"/>
    <w:rsid w:val="009325EB"/>
    <w:rsid w:val="00932F46"/>
    <w:rsid w:val="00946EB9"/>
    <w:rsid w:val="0096397B"/>
    <w:rsid w:val="00964084"/>
    <w:rsid w:val="00966D45"/>
    <w:rsid w:val="00970C62"/>
    <w:rsid w:val="00973E44"/>
    <w:rsid w:val="009958D2"/>
    <w:rsid w:val="009A0050"/>
    <w:rsid w:val="009A087A"/>
    <w:rsid w:val="009B7E8C"/>
    <w:rsid w:val="009C25ED"/>
    <w:rsid w:val="009F3D00"/>
    <w:rsid w:val="00A07373"/>
    <w:rsid w:val="00A160E6"/>
    <w:rsid w:val="00A25901"/>
    <w:rsid w:val="00A37FBF"/>
    <w:rsid w:val="00A40E84"/>
    <w:rsid w:val="00A47104"/>
    <w:rsid w:val="00A57089"/>
    <w:rsid w:val="00A60AB6"/>
    <w:rsid w:val="00A617D0"/>
    <w:rsid w:val="00A61A09"/>
    <w:rsid w:val="00A815D4"/>
    <w:rsid w:val="00AB26D0"/>
    <w:rsid w:val="00AB62E4"/>
    <w:rsid w:val="00AD0C7E"/>
    <w:rsid w:val="00AD7541"/>
    <w:rsid w:val="00AF21E8"/>
    <w:rsid w:val="00AF6BAC"/>
    <w:rsid w:val="00B02C3B"/>
    <w:rsid w:val="00B21E44"/>
    <w:rsid w:val="00B26ABF"/>
    <w:rsid w:val="00B319C8"/>
    <w:rsid w:val="00B40FD7"/>
    <w:rsid w:val="00B64CF4"/>
    <w:rsid w:val="00B9332A"/>
    <w:rsid w:val="00BB4A0D"/>
    <w:rsid w:val="00BC5747"/>
    <w:rsid w:val="00BD3CFB"/>
    <w:rsid w:val="00BD58BF"/>
    <w:rsid w:val="00BE2496"/>
    <w:rsid w:val="00BE657E"/>
    <w:rsid w:val="00C13E24"/>
    <w:rsid w:val="00C420EA"/>
    <w:rsid w:val="00C47352"/>
    <w:rsid w:val="00C730F2"/>
    <w:rsid w:val="00CA31F6"/>
    <w:rsid w:val="00CA5507"/>
    <w:rsid w:val="00CB04E6"/>
    <w:rsid w:val="00CE1BE9"/>
    <w:rsid w:val="00CE23E1"/>
    <w:rsid w:val="00D03A6E"/>
    <w:rsid w:val="00D0457F"/>
    <w:rsid w:val="00D22170"/>
    <w:rsid w:val="00D42DE5"/>
    <w:rsid w:val="00D925CF"/>
    <w:rsid w:val="00DA2677"/>
    <w:rsid w:val="00DA425A"/>
    <w:rsid w:val="00DA7DA0"/>
    <w:rsid w:val="00DB4542"/>
    <w:rsid w:val="00DC656D"/>
    <w:rsid w:val="00DF18CD"/>
    <w:rsid w:val="00E32F9F"/>
    <w:rsid w:val="00E342A0"/>
    <w:rsid w:val="00E34CD2"/>
    <w:rsid w:val="00E513C3"/>
    <w:rsid w:val="00E57F69"/>
    <w:rsid w:val="00E6083D"/>
    <w:rsid w:val="00E75551"/>
    <w:rsid w:val="00E90CE0"/>
    <w:rsid w:val="00EA130C"/>
    <w:rsid w:val="00EA3836"/>
    <w:rsid w:val="00EA7BAE"/>
    <w:rsid w:val="00EB1D40"/>
    <w:rsid w:val="00EE6B53"/>
    <w:rsid w:val="00EF2CCE"/>
    <w:rsid w:val="00F038DF"/>
    <w:rsid w:val="00F14073"/>
    <w:rsid w:val="00F140A8"/>
    <w:rsid w:val="00F14BF2"/>
    <w:rsid w:val="00F35606"/>
    <w:rsid w:val="00F46E0C"/>
    <w:rsid w:val="00F73F6B"/>
    <w:rsid w:val="00F87A8B"/>
    <w:rsid w:val="00F920E0"/>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46A8FFF"/>
  <w15:docId w15:val="{1A4BB2CD-8F12-4202-B401-2B521390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700</Words>
  <Characters>3995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広域福祉</cp:lastModifiedBy>
  <cp:revision>3</cp:revision>
  <cp:lastPrinted>2018-12-23T08:16:00Z</cp:lastPrinted>
  <dcterms:created xsi:type="dcterms:W3CDTF">2019-12-19T00:09:00Z</dcterms:created>
  <dcterms:modified xsi:type="dcterms:W3CDTF">2021-11-30T04:08:00Z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