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E70" w:rsidRDefault="003128B8" w:rsidP="00E75BE4">
      <w:pPr>
        <w:jc w:val="right"/>
        <w:rPr>
          <w:rFonts w:ascii="HG丸ｺﾞｼｯｸM-PRO" w:eastAsia="HG丸ｺﾞｼｯｸM-PRO" w:hAnsi="HG丸ｺﾞｼｯｸM-PRO"/>
          <w:sz w:val="24"/>
          <w:szCs w:val="24"/>
        </w:rPr>
      </w:pPr>
      <w:bookmarkStart w:id="0" w:name="_GoBack"/>
      <w:bookmarkEnd w:id="0"/>
      <w:r w:rsidRPr="0058080C">
        <w:rPr>
          <w:rFonts w:ascii="HG丸ｺﾞｼｯｸM-PRO" w:eastAsia="HG丸ｺﾞｼｯｸM-PRO" w:hAnsi="HG丸ｺﾞｼｯｸM-PRO" w:hint="eastAsia"/>
          <w:sz w:val="24"/>
          <w:szCs w:val="24"/>
          <w:bdr w:val="single" w:sz="4" w:space="0" w:color="auto"/>
        </w:rPr>
        <w:t>オプション</w:t>
      </w:r>
      <w:r w:rsidR="00007B3E" w:rsidRPr="0058080C">
        <w:rPr>
          <w:rFonts w:ascii="HG丸ｺﾞｼｯｸM-PRO" w:eastAsia="HG丸ｺﾞｼｯｸM-PRO" w:hAnsi="HG丸ｺﾞｼｯｸM-PRO" w:hint="eastAsia"/>
          <w:sz w:val="24"/>
          <w:szCs w:val="24"/>
          <w:bdr w:val="single" w:sz="4" w:space="0" w:color="auto"/>
        </w:rPr>
        <w:t>②</w:t>
      </w:r>
      <w:r w:rsidR="00813C24">
        <w:rPr>
          <w:rFonts w:ascii="HG丸ｺﾞｼｯｸM-PRO" w:eastAsia="HG丸ｺﾞｼｯｸM-PRO" w:hAnsi="HG丸ｺﾞｼｯｸM-PRO" w:hint="eastAsia"/>
          <w:sz w:val="24"/>
          <w:szCs w:val="24"/>
        </w:rPr>
        <w:t>－</w:t>
      </w:r>
      <w:r w:rsidR="00007B3E">
        <w:rPr>
          <w:rFonts w:ascii="HG丸ｺﾞｼｯｸM-PRO" w:eastAsia="HG丸ｺﾞｼｯｸM-PRO" w:hAnsi="HG丸ｺﾞｼｯｸM-PRO" w:hint="eastAsia"/>
          <w:sz w:val="24"/>
          <w:szCs w:val="24"/>
        </w:rPr>
        <w:t>支援者に知っておいてほしいこと（就学前Ⅰ）</w:t>
      </w:r>
    </w:p>
    <w:p w:rsidR="00813C24" w:rsidRDefault="00813C24">
      <w:pPr>
        <w:rPr>
          <w:rFonts w:ascii="HG丸ｺﾞｼｯｸM-PRO" w:eastAsia="HG丸ｺﾞｼｯｸM-PRO" w:hAnsi="HG丸ｺﾞｼｯｸM-PRO"/>
          <w:sz w:val="24"/>
          <w:szCs w:val="24"/>
        </w:rPr>
      </w:pPr>
    </w:p>
    <w:p w:rsidR="0051534E" w:rsidRDefault="002D7849" w:rsidP="008C0C6F">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C0C6F">
        <w:rPr>
          <w:rFonts w:ascii="HG丸ｺﾞｼｯｸM-PRO" w:eastAsia="HG丸ｺﾞｼｯｸM-PRO" w:hAnsi="HG丸ｺﾞｼｯｸM-PRO" w:hint="eastAsia"/>
          <w:sz w:val="24"/>
          <w:szCs w:val="24"/>
        </w:rPr>
        <w:t>家庭や現在の所属先で作成した資料や写真等があれば添付しましょう。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648"/>
        <w:gridCol w:w="6907"/>
      </w:tblGrid>
      <w:tr w:rsidR="00176020" w:rsidRPr="00CD264A" w:rsidTr="00E924F7">
        <w:trPr>
          <w:trHeight w:val="1644"/>
        </w:trPr>
        <w:tc>
          <w:tcPr>
            <w:tcW w:w="582" w:type="dxa"/>
            <w:vMerge w:val="restart"/>
            <w:tcBorders>
              <w:top w:val="single" w:sz="18" w:space="0" w:color="auto"/>
              <w:left w:val="single" w:sz="18" w:space="0" w:color="auto"/>
              <w:right w:val="single" w:sz="4" w:space="0" w:color="auto"/>
            </w:tcBorders>
            <w:shd w:val="clear" w:color="auto" w:fill="F2DBDB" w:themeFill="accent2" w:themeFillTint="33"/>
            <w:textDirection w:val="tbRlV"/>
            <w:vAlign w:val="center"/>
          </w:tcPr>
          <w:p w:rsidR="00EA1518" w:rsidRPr="008E167D" w:rsidRDefault="00176020" w:rsidP="00176020">
            <w:pPr>
              <w:ind w:left="113" w:right="113"/>
              <w:jc w:val="center"/>
              <w:rPr>
                <w:rFonts w:ascii="HG丸ｺﾞｼｯｸM-PRO" w:eastAsia="HG丸ｺﾞｼｯｸM-PRO" w:hAnsi="HG丸ｺﾞｼｯｸM-PRO"/>
                <w:sz w:val="18"/>
                <w:szCs w:val="18"/>
              </w:rPr>
            </w:pPr>
            <w:r w:rsidRPr="00546499">
              <w:rPr>
                <w:rFonts w:ascii="HG丸ｺﾞｼｯｸM-PRO" w:eastAsia="HG丸ｺﾞｼｯｸM-PRO" w:hAnsi="HG丸ｺﾞｼｯｸM-PRO" w:hint="eastAsia"/>
                <w:spacing w:val="45"/>
                <w:kern w:val="0"/>
                <w:sz w:val="18"/>
                <w:szCs w:val="18"/>
                <w:fitText w:val="2420" w:id="1651664384"/>
              </w:rPr>
              <w:t>コミュニケーショ</w:t>
            </w:r>
            <w:r w:rsidRPr="00546499">
              <w:rPr>
                <w:rFonts w:ascii="HG丸ｺﾞｼｯｸM-PRO" w:eastAsia="HG丸ｺﾞｼｯｸM-PRO" w:hAnsi="HG丸ｺﾞｼｯｸM-PRO" w:hint="eastAsia"/>
                <w:spacing w:val="37"/>
                <w:kern w:val="0"/>
                <w:sz w:val="18"/>
                <w:szCs w:val="18"/>
                <w:fitText w:val="2420" w:id="1651664384"/>
              </w:rPr>
              <w:t>ン</w:t>
            </w:r>
          </w:p>
        </w:tc>
        <w:tc>
          <w:tcPr>
            <w:tcW w:w="2648" w:type="dxa"/>
            <w:tcBorders>
              <w:top w:val="single" w:sz="18" w:space="0" w:color="auto"/>
              <w:left w:val="single" w:sz="4" w:space="0" w:color="auto"/>
              <w:bottom w:val="single" w:sz="4" w:space="0" w:color="auto"/>
              <w:right w:val="single" w:sz="4" w:space="0" w:color="auto"/>
            </w:tcBorders>
            <w:shd w:val="clear" w:color="auto" w:fill="F2DBDB" w:themeFill="accent2" w:themeFillTint="33"/>
            <w:vAlign w:val="center"/>
          </w:tcPr>
          <w:p w:rsidR="00EA1518" w:rsidRPr="00CD264A" w:rsidRDefault="002A7F98" w:rsidP="00CD264A">
            <w:pPr>
              <w:jc w:val="center"/>
              <w:rPr>
                <w:rFonts w:ascii="HG丸ｺﾞｼｯｸM-PRO" w:eastAsia="HG丸ｺﾞｼｯｸM-PRO" w:hAnsi="HG丸ｺﾞｼｯｸM-PRO"/>
                <w:sz w:val="22"/>
              </w:rPr>
            </w:pPr>
            <w:r>
              <w:rPr>
                <w:noProof/>
              </w:rPr>
              <mc:AlternateContent>
                <mc:Choice Requires="wps">
                  <w:drawing>
                    <wp:anchor distT="0" distB="0" distL="114300" distR="114300" simplePos="0" relativeHeight="251657216" behindDoc="0" locked="0" layoutInCell="1" allowOverlap="1" wp14:anchorId="377FF791" wp14:editId="4349355D">
                      <wp:simplePos x="0" y="0"/>
                      <wp:positionH relativeFrom="column">
                        <wp:posOffset>20320</wp:posOffset>
                      </wp:positionH>
                      <wp:positionV relativeFrom="paragraph">
                        <wp:posOffset>268605</wp:posOffset>
                      </wp:positionV>
                      <wp:extent cx="1524000" cy="571500"/>
                      <wp:effectExtent l="0" t="0" r="19050"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571500"/>
                              </a:xfrm>
                              <a:prstGeom prst="bracketPair">
                                <a:avLst/>
                              </a:prstGeom>
                              <a:noFill/>
                              <a:ln w="9525" cap="flat" cmpd="sng" algn="ctr">
                                <a:solidFill>
                                  <a:sysClr val="windowText" lastClr="000000"/>
                                </a:solidFill>
                                <a:prstDash val="solid"/>
                              </a:ln>
                              <a:effectLst/>
                            </wps:spPr>
                            <wps:txbx>
                              <w:txbxContent>
                                <w:p w:rsidR="00EA1518" w:rsidRDefault="00EA1518" w:rsidP="0006107E">
                                  <w:pPr>
                                    <w:jc w:val="left"/>
                                    <w:rPr>
                                      <w:rFonts w:ascii="HG丸ｺﾞｼｯｸM-PRO" w:eastAsia="HG丸ｺﾞｼｯｸM-PRO" w:hAnsi="HG丸ｺﾞｼｯｸM-PRO"/>
                                    </w:rPr>
                                  </w:pPr>
                                  <w:r w:rsidRPr="0006107E">
                                    <w:rPr>
                                      <w:rFonts w:ascii="HG丸ｺﾞｼｯｸM-PRO" w:eastAsia="HG丸ｺﾞｼｯｸM-PRO" w:hAnsi="HG丸ｺﾞｼｯｸM-PRO" w:hint="eastAsia"/>
                                    </w:rPr>
                                    <w:t>聞いて理解する力</w:t>
                                  </w:r>
                                </w:p>
                                <w:p w:rsidR="00EA1518" w:rsidRDefault="00EA1518" w:rsidP="0006107E">
                                  <w:pPr>
                                    <w:jc w:val="left"/>
                                    <w:rPr>
                                      <w:rFonts w:ascii="HG丸ｺﾞｼｯｸM-PRO" w:eastAsia="HG丸ｺﾞｼｯｸM-PRO" w:hAnsi="HG丸ｺﾞｼｯｸM-PRO"/>
                                    </w:rPr>
                                  </w:pPr>
                                  <w:r>
                                    <w:rPr>
                                      <w:rFonts w:ascii="HG丸ｺﾞｼｯｸM-PRO" w:eastAsia="HG丸ｺﾞｼｯｸM-PRO" w:hAnsi="HG丸ｺﾞｼｯｸM-PRO" w:hint="eastAsia"/>
                                    </w:rPr>
                                    <w:t>見て理解する力</w:t>
                                  </w:r>
                                </w:p>
                                <w:p w:rsidR="00EA1518" w:rsidRPr="0006107E" w:rsidRDefault="00EA1518" w:rsidP="0006107E">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pt;margin-top:21.15pt;width:120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" strokecolor="windowText">
                      <v:path arrowok="t"/>
                      <v:textbox>
                        <w:txbxContent>
                          <w:p w:rsidR="00EA1518" w:rsidRDefault="00EA1518" w:rsidP="0006107E">
                            <w:pPr>
                              <w:jc w:val="left"/>
                              <w:rPr>
                                <w:rFonts w:ascii="HG丸ｺﾞｼｯｸM-PRO" w:eastAsia="HG丸ｺﾞｼｯｸM-PRO" w:hAnsi="HG丸ｺﾞｼｯｸM-PRO" w:hint="eastAsia"/>
                              </w:rPr>
                            </w:pPr>
                            <w:r w:rsidRPr="0006107E">
                              <w:rPr>
                                <w:rFonts w:ascii="HG丸ｺﾞｼｯｸM-PRO" w:eastAsia="HG丸ｺﾞｼｯｸM-PRO" w:hAnsi="HG丸ｺﾞｼｯｸM-PRO" w:hint="eastAsia"/>
                              </w:rPr>
                              <w:t>聞いて理解する力</w:t>
                            </w:r>
                          </w:p>
                          <w:p w:rsidR="00EA1518" w:rsidRDefault="00EA1518" w:rsidP="0006107E">
                            <w:pPr>
                              <w:jc w:val="left"/>
                              <w:rPr>
                                <w:rFonts w:ascii="HG丸ｺﾞｼｯｸM-PRO" w:eastAsia="HG丸ｺﾞｼｯｸM-PRO" w:hAnsi="HG丸ｺﾞｼｯｸM-PRO" w:hint="eastAsia"/>
                              </w:rPr>
                            </w:pPr>
                            <w:r>
                              <w:rPr>
                                <w:rFonts w:ascii="HG丸ｺﾞｼｯｸM-PRO" w:eastAsia="HG丸ｺﾞｼｯｸM-PRO" w:hAnsi="HG丸ｺﾞｼｯｸM-PRO" w:hint="eastAsia"/>
                              </w:rPr>
                              <w:t>見て理解する力</w:t>
                            </w:r>
                          </w:p>
                          <w:p w:rsidR="00EA1518" w:rsidRPr="0006107E" w:rsidRDefault="00EA1518" w:rsidP="0006107E">
                            <w:pPr>
                              <w:jc w:val="left"/>
                              <w:rPr>
                                <w:rFonts w:ascii="HG丸ｺﾞｼｯｸM-PRO" w:eastAsia="HG丸ｺﾞｼｯｸM-PRO" w:hAnsi="HG丸ｺﾞｼｯｸM-PRO"/>
                              </w:rPr>
                            </w:pPr>
                          </w:p>
                        </w:txbxContent>
                      </v:textbox>
                    </v:shape>
                  </w:pict>
                </mc:Fallback>
              </mc:AlternateContent>
            </w:r>
            <w:r w:rsidR="00EA1518" w:rsidRPr="00CD264A">
              <w:rPr>
                <w:rFonts w:ascii="HG丸ｺﾞｼｯｸM-PRO" w:eastAsia="HG丸ｺﾞｼｯｸM-PRO" w:hAnsi="HG丸ｺﾞｼｯｸM-PRO" w:hint="eastAsia"/>
                <w:sz w:val="22"/>
              </w:rPr>
              <w:t>ことばの理解</w:t>
            </w:r>
          </w:p>
        </w:tc>
        <w:tc>
          <w:tcPr>
            <w:tcW w:w="6907" w:type="dxa"/>
            <w:tcBorders>
              <w:top w:val="single" w:sz="18" w:space="0" w:color="auto"/>
              <w:left w:val="single" w:sz="4" w:space="0" w:color="auto"/>
              <w:bottom w:val="single" w:sz="4" w:space="0" w:color="auto"/>
              <w:right w:val="single" w:sz="18" w:space="0" w:color="auto"/>
            </w:tcBorders>
            <w:shd w:val="clear" w:color="auto" w:fill="auto"/>
            <w:vAlign w:val="center"/>
          </w:tcPr>
          <w:p w:rsidR="00EA1518" w:rsidRPr="00CD264A" w:rsidRDefault="00EA1518" w:rsidP="0006107E">
            <w:pPr>
              <w:rPr>
                <w:rFonts w:ascii="HG丸ｺﾞｼｯｸM-PRO" w:eastAsia="HG丸ｺﾞｼｯｸM-PRO" w:hAnsi="HG丸ｺﾞｼｯｸM-PRO"/>
                <w:sz w:val="22"/>
              </w:rPr>
            </w:pPr>
          </w:p>
        </w:tc>
      </w:tr>
      <w:tr w:rsidR="00176020" w:rsidRPr="00CD264A" w:rsidTr="00E924F7">
        <w:trPr>
          <w:trHeight w:val="1644"/>
        </w:trPr>
        <w:tc>
          <w:tcPr>
            <w:tcW w:w="582" w:type="dxa"/>
            <w:vMerge/>
            <w:tcBorders>
              <w:left w:val="single" w:sz="18" w:space="0" w:color="auto"/>
              <w:right w:val="single" w:sz="4" w:space="0" w:color="auto"/>
            </w:tcBorders>
            <w:shd w:val="clear" w:color="auto" w:fill="F2DBDB" w:themeFill="accent2" w:themeFillTint="33"/>
            <w:vAlign w:val="center"/>
          </w:tcPr>
          <w:p w:rsidR="00EA1518" w:rsidRPr="00CD264A" w:rsidRDefault="00EA1518" w:rsidP="00CD264A">
            <w:pPr>
              <w:jc w:val="center"/>
              <w:rPr>
                <w:rFonts w:ascii="HG丸ｺﾞｼｯｸM-PRO" w:eastAsia="HG丸ｺﾞｼｯｸM-PRO" w:hAnsi="HG丸ｺﾞｼｯｸM-PRO"/>
                <w:sz w:val="22"/>
              </w:rPr>
            </w:pPr>
          </w:p>
        </w:tc>
        <w:tc>
          <w:tcPr>
            <w:tcW w:w="2648" w:type="dxa"/>
            <w:tcBorders>
              <w:left w:val="single" w:sz="4" w:space="0" w:color="auto"/>
              <w:right w:val="single" w:sz="4" w:space="0" w:color="auto"/>
            </w:tcBorders>
            <w:shd w:val="clear" w:color="auto" w:fill="F2DBDB" w:themeFill="accent2" w:themeFillTint="33"/>
            <w:vAlign w:val="center"/>
          </w:tcPr>
          <w:p w:rsidR="00EA1518" w:rsidRPr="00CD264A" w:rsidRDefault="002A7F98" w:rsidP="00CD264A">
            <w:pPr>
              <w:jc w:val="center"/>
              <w:rPr>
                <w:rFonts w:ascii="HG丸ｺﾞｼｯｸM-PRO" w:eastAsia="HG丸ｺﾞｼｯｸM-PRO" w:hAnsi="HG丸ｺﾞｼｯｸM-PRO"/>
                <w:sz w:val="22"/>
              </w:rPr>
            </w:pPr>
            <w:r>
              <w:rPr>
                <w:noProof/>
              </w:rPr>
              <mc:AlternateContent>
                <mc:Choice Requires="wps">
                  <w:drawing>
                    <wp:anchor distT="0" distB="0" distL="114300" distR="114300" simplePos="0" relativeHeight="251658240" behindDoc="0" locked="0" layoutInCell="1" allowOverlap="1" wp14:anchorId="1F26DD37" wp14:editId="31015522">
                      <wp:simplePos x="0" y="0"/>
                      <wp:positionH relativeFrom="column">
                        <wp:posOffset>26035</wp:posOffset>
                      </wp:positionH>
                      <wp:positionV relativeFrom="paragraph">
                        <wp:posOffset>252095</wp:posOffset>
                      </wp:positionV>
                      <wp:extent cx="1524000" cy="571500"/>
                      <wp:effectExtent l="0" t="0" r="19050" b="1905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571500"/>
                              </a:xfrm>
                              <a:prstGeom prst="bracketPair">
                                <a:avLst/>
                              </a:prstGeom>
                              <a:noFill/>
                              <a:ln w="9525" cap="flat" cmpd="sng" algn="ctr">
                                <a:solidFill>
                                  <a:sysClr val="windowText" lastClr="000000"/>
                                </a:solidFill>
                                <a:prstDash val="solid"/>
                              </a:ln>
                              <a:effectLst/>
                            </wps:spPr>
                            <wps:txbx>
                              <w:txbxContent>
                                <w:p w:rsidR="00EA1518" w:rsidRDefault="00EA1518" w:rsidP="00EA1518">
                                  <w:pPr>
                                    <w:jc w:val="left"/>
                                    <w:rPr>
                                      <w:rFonts w:ascii="HG丸ｺﾞｼｯｸM-PRO" w:eastAsia="HG丸ｺﾞｼｯｸM-PRO" w:hAnsi="HG丸ｺﾞｼｯｸM-PRO"/>
                                    </w:rPr>
                                  </w:pPr>
                                  <w:r>
                                    <w:rPr>
                                      <w:rFonts w:ascii="HG丸ｺﾞｼｯｸM-PRO" w:eastAsia="HG丸ｺﾞｼｯｸM-PRO" w:hAnsi="HG丸ｺﾞｼｯｸM-PRO" w:hint="eastAsia"/>
                                    </w:rPr>
                                    <w:t>態度・視線</w:t>
                                  </w:r>
                                </w:p>
                                <w:p w:rsidR="00EA1518" w:rsidRDefault="00EA1518" w:rsidP="00EA1518">
                                  <w:pPr>
                                    <w:jc w:val="left"/>
                                    <w:rPr>
                                      <w:rFonts w:ascii="HG丸ｺﾞｼｯｸM-PRO" w:eastAsia="HG丸ｺﾞｼｯｸM-PRO" w:hAnsi="HG丸ｺﾞｼｯｸM-PRO"/>
                                    </w:rPr>
                                  </w:pPr>
                                  <w:r>
                                    <w:rPr>
                                      <w:rFonts w:ascii="HG丸ｺﾞｼｯｸM-PRO" w:eastAsia="HG丸ｺﾞｼｯｸM-PRO" w:hAnsi="HG丸ｺﾞｼｯｸM-PRO" w:hint="eastAsia"/>
                                    </w:rPr>
                                    <w:t>指さし・ことば</w:t>
                                  </w:r>
                                </w:p>
                                <w:p w:rsidR="00EA1518" w:rsidRPr="00EA1518" w:rsidRDefault="00EA1518" w:rsidP="00EA1518">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3" o:spid="_x0000_s1027" type="#_x0000_t185" style="position:absolute;left:0;text-align:left;margin-left:2.05pt;margin-top:19.85pt;width:120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" strokecolor="windowText">
                      <v:path arrowok="t"/>
                      <v:textbox>
                        <w:txbxContent>
                          <w:p w:rsidR="00EA1518" w:rsidRDefault="00EA1518" w:rsidP="00EA1518">
                            <w:pPr>
                              <w:jc w:val="left"/>
                              <w:rPr>
                                <w:rFonts w:ascii="HG丸ｺﾞｼｯｸM-PRO" w:eastAsia="HG丸ｺﾞｼｯｸM-PRO" w:hAnsi="HG丸ｺﾞｼｯｸM-PRO" w:hint="eastAsia"/>
                              </w:rPr>
                            </w:pPr>
                            <w:r>
                              <w:rPr>
                                <w:rFonts w:ascii="HG丸ｺﾞｼｯｸM-PRO" w:eastAsia="HG丸ｺﾞｼｯｸM-PRO" w:hAnsi="HG丸ｺﾞｼｯｸM-PRO" w:hint="eastAsia"/>
                              </w:rPr>
                              <w:t>態度・視線</w:t>
                            </w:r>
                          </w:p>
                          <w:p w:rsidR="00EA1518" w:rsidRDefault="00EA1518" w:rsidP="00EA1518">
                            <w:pPr>
                              <w:jc w:val="left"/>
                              <w:rPr>
                                <w:rFonts w:ascii="HG丸ｺﾞｼｯｸM-PRO" w:eastAsia="HG丸ｺﾞｼｯｸM-PRO" w:hAnsi="HG丸ｺﾞｼｯｸM-PRO" w:hint="eastAsia"/>
                              </w:rPr>
                            </w:pPr>
                            <w:r>
                              <w:rPr>
                                <w:rFonts w:ascii="HG丸ｺﾞｼｯｸM-PRO" w:eastAsia="HG丸ｺﾞｼｯｸM-PRO" w:hAnsi="HG丸ｺﾞｼｯｸM-PRO" w:hint="eastAsia"/>
                              </w:rPr>
                              <w:t>指さし・ことば</w:t>
                            </w:r>
                          </w:p>
                          <w:p w:rsidR="00EA1518" w:rsidRPr="00EA1518" w:rsidRDefault="00EA1518" w:rsidP="00EA1518">
                            <w:pPr>
                              <w:jc w:val="left"/>
                              <w:rPr>
                                <w:rFonts w:ascii="HG丸ｺﾞｼｯｸM-PRO" w:eastAsia="HG丸ｺﾞｼｯｸM-PRO" w:hAnsi="HG丸ｺﾞｼｯｸM-PRO"/>
                              </w:rPr>
                            </w:pPr>
                          </w:p>
                        </w:txbxContent>
                      </v:textbox>
                    </v:shape>
                  </w:pict>
                </mc:Fallback>
              </mc:AlternateContent>
            </w:r>
            <w:r w:rsidR="00EA1518" w:rsidRPr="00CD264A">
              <w:rPr>
                <w:rFonts w:ascii="HG丸ｺﾞｼｯｸM-PRO" w:eastAsia="HG丸ｺﾞｼｯｸM-PRO" w:hAnsi="HG丸ｺﾞｼｯｸM-PRO" w:hint="eastAsia"/>
                <w:sz w:val="22"/>
              </w:rPr>
              <w:t>伝える方法</w:t>
            </w:r>
          </w:p>
        </w:tc>
        <w:tc>
          <w:tcPr>
            <w:tcW w:w="6907" w:type="dxa"/>
            <w:tcBorders>
              <w:left w:val="single" w:sz="4" w:space="0" w:color="auto"/>
              <w:bottom w:val="single" w:sz="4" w:space="0" w:color="auto"/>
              <w:right w:val="single" w:sz="18" w:space="0" w:color="auto"/>
            </w:tcBorders>
            <w:shd w:val="clear" w:color="auto" w:fill="auto"/>
            <w:vAlign w:val="center"/>
          </w:tcPr>
          <w:p w:rsidR="00EA1518" w:rsidRPr="00CD264A" w:rsidRDefault="00EA1518" w:rsidP="0006107E">
            <w:pPr>
              <w:rPr>
                <w:rFonts w:ascii="HG丸ｺﾞｼｯｸM-PRO" w:eastAsia="HG丸ｺﾞｼｯｸM-PRO" w:hAnsi="HG丸ｺﾞｼｯｸM-PRO"/>
                <w:sz w:val="22"/>
              </w:rPr>
            </w:pPr>
          </w:p>
        </w:tc>
      </w:tr>
      <w:tr w:rsidR="00176020" w:rsidRPr="00CD264A" w:rsidTr="00E924F7">
        <w:trPr>
          <w:trHeight w:val="1644"/>
        </w:trPr>
        <w:tc>
          <w:tcPr>
            <w:tcW w:w="582" w:type="dxa"/>
            <w:vMerge w:val="restart"/>
            <w:tcBorders>
              <w:left w:val="single" w:sz="18" w:space="0" w:color="auto"/>
              <w:right w:val="single" w:sz="4" w:space="0" w:color="auto"/>
            </w:tcBorders>
            <w:shd w:val="clear" w:color="auto" w:fill="F2DBDB" w:themeFill="accent2" w:themeFillTint="33"/>
            <w:textDirection w:val="tbRlV"/>
            <w:vAlign w:val="center"/>
          </w:tcPr>
          <w:p w:rsidR="00EA1518" w:rsidRPr="008E167D" w:rsidRDefault="00EA1518" w:rsidP="00176020">
            <w:pPr>
              <w:ind w:left="113" w:right="113"/>
              <w:jc w:val="center"/>
              <w:rPr>
                <w:rFonts w:ascii="HG丸ｺﾞｼｯｸM-PRO" w:eastAsia="HG丸ｺﾞｼｯｸM-PRO" w:hAnsi="HG丸ｺﾞｼｯｸM-PRO"/>
                <w:sz w:val="18"/>
                <w:szCs w:val="18"/>
              </w:rPr>
            </w:pPr>
            <w:r w:rsidRPr="00546499">
              <w:rPr>
                <w:rFonts w:ascii="HG丸ｺﾞｼｯｸM-PRO" w:eastAsia="HG丸ｺﾞｼｯｸM-PRO" w:hAnsi="HG丸ｺﾞｼｯｸM-PRO" w:hint="eastAsia"/>
                <w:spacing w:val="105"/>
                <w:kern w:val="0"/>
                <w:sz w:val="18"/>
                <w:szCs w:val="18"/>
                <w:fitText w:val="1760" w:id="1651664640"/>
              </w:rPr>
              <w:t>人との関</w:t>
            </w:r>
            <w:r w:rsidRPr="00546499">
              <w:rPr>
                <w:rFonts w:ascii="HG丸ｺﾞｼｯｸM-PRO" w:eastAsia="HG丸ｺﾞｼｯｸM-PRO" w:hAnsi="HG丸ｺﾞｼｯｸM-PRO" w:hint="eastAsia"/>
                <w:spacing w:val="7"/>
                <w:kern w:val="0"/>
                <w:sz w:val="18"/>
                <w:szCs w:val="18"/>
                <w:fitText w:val="1760" w:id="1651664640"/>
              </w:rPr>
              <w:t>係</w:t>
            </w:r>
          </w:p>
        </w:tc>
        <w:tc>
          <w:tcPr>
            <w:tcW w:w="2648" w:type="dxa"/>
            <w:tcBorders>
              <w:left w:val="single" w:sz="4" w:space="0" w:color="auto"/>
              <w:right w:val="single" w:sz="4" w:space="0" w:color="auto"/>
            </w:tcBorders>
            <w:shd w:val="clear" w:color="auto" w:fill="F2DBDB" w:themeFill="accent2" w:themeFillTint="33"/>
            <w:vAlign w:val="center"/>
          </w:tcPr>
          <w:p w:rsidR="00EA1518" w:rsidRPr="00CD264A" w:rsidRDefault="00EA1518" w:rsidP="00CD264A">
            <w:pPr>
              <w:jc w:val="center"/>
              <w:rPr>
                <w:rFonts w:ascii="HG丸ｺﾞｼｯｸM-PRO" w:eastAsia="HG丸ｺﾞｼｯｸM-PRO" w:hAnsi="HG丸ｺﾞｼｯｸM-PRO"/>
                <w:sz w:val="22"/>
              </w:rPr>
            </w:pPr>
            <w:r w:rsidRPr="00CD264A">
              <w:rPr>
                <w:rFonts w:ascii="HG丸ｺﾞｼｯｸM-PRO" w:eastAsia="HG丸ｺﾞｼｯｸM-PRO" w:hAnsi="HG丸ｺﾞｼｯｸM-PRO" w:hint="eastAsia"/>
                <w:sz w:val="22"/>
              </w:rPr>
              <w:t>おとな</w:t>
            </w:r>
          </w:p>
        </w:tc>
        <w:tc>
          <w:tcPr>
            <w:tcW w:w="6907" w:type="dxa"/>
            <w:tcBorders>
              <w:left w:val="single" w:sz="4" w:space="0" w:color="auto"/>
              <w:right w:val="single" w:sz="18" w:space="0" w:color="auto"/>
            </w:tcBorders>
            <w:shd w:val="clear" w:color="auto" w:fill="auto"/>
            <w:vAlign w:val="center"/>
          </w:tcPr>
          <w:p w:rsidR="00EA1518" w:rsidRPr="00CD264A" w:rsidRDefault="00EA1518" w:rsidP="0006107E">
            <w:pPr>
              <w:rPr>
                <w:rFonts w:ascii="HG丸ｺﾞｼｯｸM-PRO" w:eastAsia="HG丸ｺﾞｼｯｸM-PRO" w:hAnsi="HG丸ｺﾞｼｯｸM-PRO"/>
                <w:sz w:val="22"/>
              </w:rPr>
            </w:pPr>
          </w:p>
        </w:tc>
      </w:tr>
      <w:tr w:rsidR="00176020" w:rsidRPr="00CD264A" w:rsidTr="00E924F7">
        <w:trPr>
          <w:trHeight w:val="1644"/>
        </w:trPr>
        <w:tc>
          <w:tcPr>
            <w:tcW w:w="582" w:type="dxa"/>
            <w:vMerge/>
            <w:tcBorders>
              <w:left w:val="single" w:sz="18" w:space="0" w:color="auto"/>
              <w:right w:val="single" w:sz="4" w:space="0" w:color="auto"/>
            </w:tcBorders>
            <w:shd w:val="clear" w:color="auto" w:fill="F2DBDB" w:themeFill="accent2" w:themeFillTint="33"/>
            <w:vAlign w:val="center"/>
          </w:tcPr>
          <w:p w:rsidR="00EA1518" w:rsidRPr="00CD264A" w:rsidRDefault="00EA1518" w:rsidP="00CD264A">
            <w:pPr>
              <w:jc w:val="center"/>
              <w:rPr>
                <w:rFonts w:ascii="HG丸ｺﾞｼｯｸM-PRO" w:eastAsia="HG丸ｺﾞｼｯｸM-PRO" w:hAnsi="HG丸ｺﾞｼｯｸM-PRO"/>
                <w:sz w:val="22"/>
              </w:rPr>
            </w:pPr>
          </w:p>
        </w:tc>
        <w:tc>
          <w:tcPr>
            <w:tcW w:w="2648" w:type="dxa"/>
            <w:tcBorders>
              <w:left w:val="single" w:sz="4" w:space="0" w:color="auto"/>
              <w:right w:val="single" w:sz="4" w:space="0" w:color="auto"/>
            </w:tcBorders>
            <w:shd w:val="clear" w:color="auto" w:fill="F2DBDB" w:themeFill="accent2" w:themeFillTint="33"/>
            <w:vAlign w:val="center"/>
          </w:tcPr>
          <w:p w:rsidR="00EA1518" w:rsidRPr="00CD264A" w:rsidRDefault="00EA1518" w:rsidP="00CD264A">
            <w:pPr>
              <w:jc w:val="center"/>
              <w:rPr>
                <w:rFonts w:ascii="HG丸ｺﾞｼｯｸM-PRO" w:eastAsia="HG丸ｺﾞｼｯｸM-PRO" w:hAnsi="HG丸ｺﾞｼｯｸM-PRO"/>
                <w:sz w:val="22"/>
              </w:rPr>
            </w:pPr>
            <w:r w:rsidRPr="00CD264A">
              <w:rPr>
                <w:rFonts w:ascii="HG丸ｺﾞｼｯｸM-PRO" w:eastAsia="HG丸ｺﾞｼｯｸM-PRO" w:hAnsi="HG丸ｺﾞｼｯｸM-PRO" w:hint="eastAsia"/>
                <w:sz w:val="22"/>
              </w:rPr>
              <w:t>こども</w:t>
            </w:r>
          </w:p>
        </w:tc>
        <w:tc>
          <w:tcPr>
            <w:tcW w:w="6907" w:type="dxa"/>
            <w:tcBorders>
              <w:left w:val="single" w:sz="4" w:space="0" w:color="auto"/>
              <w:right w:val="single" w:sz="18" w:space="0" w:color="auto"/>
            </w:tcBorders>
            <w:shd w:val="clear" w:color="auto" w:fill="auto"/>
            <w:vAlign w:val="center"/>
          </w:tcPr>
          <w:p w:rsidR="00EA1518" w:rsidRPr="00CD264A" w:rsidRDefault="00EA1518" w:rsidP="0006107E">
            <w:pPr>
              <w:rPr>
                <w:rFonts w:ascii="HG丸ｺﾞｼｯｸM-PRO" w:eastAsia="HG丸ｺﾞｼｯｸM-PRO" w:hAnsi="HG丸ｺﾞｼｯｸM-PRO"/>
                <w:sz w:val="22"/>
              </w:rPr>
            </w:pPr>
          </w:p>
        </w:tc>
      </w:tr>
      <w:tr w:rsidR="00176020" w:rsidRPr="00CD264A" w:rsidTr="00E924F7">
        <w:trPr>
          <w:cantSplit/>
          <w:trHeight w:val="1644"/>
        </w:trPr>
        <w:tc>
          <w:tcPr>
            <w:tcW w:w="582" w:type="dxa"/>
            <w:tcBorders>
              <w:left w:val="single" w:sz="18" w:space="0" w:color="auto"/>
              <w:right w:val="single" w:sz="4" w:space="0" w:color="auto"/>
            </w:tcBorders>
            <w:shd w:val="clear" w:color="auto" w:fill="F2DBDB" w:themeFill="accent2" w:themeFillTint="33"/>
            <w:textDirection w:val="tbRlV"/>
            <w:vAlign w:val="center"/>
          </w:tcPr>
          <w:p w:rsidR="0006107E" w:rsidRPr="00CD264A" w:rsidRDefault="00D913C8" w:rsidP="00CD264A">
            <w:pPr>
              <w:ind w:left="113" w:right="113"/>
              <w:jc w:val="center"/>
              <w:rPr>
                <w:rFonts w:ascii="HG丸ｺﾞｼｯｸM-PRO" w:eastAsia="HG丸ｺﾞｼｯｸM-PRO" w:hAnsi="HG丸ｺﾞｼｯｸM-PRO"/>
                <w:sz w:val="18"/>
                <w:szCs w:val="18"/>
              </w:rPr>
            </w:pPr>
            <w:r w:rsidRPr="00CD264A">
              <w:rPr>
                <w:rFonts w:ascii="HG丸ｺﾞｼｯｸM-PRO" w:eastAsia="HG丸ｺﾞｼｯｸM-PRO" w:hAnsi="HG丸ｺﾞｼｯｸM-PRO" w:hint="eastAsia"/>
                <w:sz w:val="18"/>
                <w:szCs w:val="18"/>
              </w:rPr>
              <w:t>好き・得意なこと</w:t>
            </w:r>
          </w:p>
        </w:tc>
        <w:tc>
          <w:tcPr>
            <w:tcW w:w="2648" w:type="dxa"/>
            <w:tcBorders>
              <w:left w:val="single" w:sz="4" w:space="0" w:color="auto"/>
              <w:right w:val="single" w:sz="4" w:space="0" w:color="auto"/>
            </w:tcBorders>
            <w:shd w:val="clear" w:color="auto" w:fill="F2DBDB" w:themeFill="accent2" w:themeFillTint="33"/>
            <w:vAlign w:val="center"/>
          </w:tcPr>
          <w:p w:rsidR="00EA1518" w:rsidRPr="00CD264A" w:rsidRDefault="00EA1518" w:rsidP="00CD264A">
            <w:pPr>
              <w:jc w:val="center"/>
              <w:rPr>
                <w:rFonts w:ascii="HG丸ｺﾞｼｯｸM-PRO" w:eastAsia="HG丸ｺﾞｼｯｸM-PRO" w:hAnsi="HG丸ｺﾞｼｯｸM-PRO"/>
                <w:sz w:val="22"/>
              </w:rPr>
            </w:pPr>
            <w:r w:rsidRPr="00CD264A">
              <w:rPr>
                <w:rFonts w:ascii="HG丸ｺﾞｼｯｸM-PRO" w:eastAsia="HG丸ｺﾞｼｯｸM-PRO" w:hAnsi="HG丸ｺﾞｼｯｸM-PRO" w:hint="eastAsia"/>
                <w:sz w:val="22"/>
              </w:rPr>
              <w:t>物・遊び・過ごし方など</w:t>
            </w:r>
          </w:p>
        </w:tc>
        <w:tc>
          <w:tcPr>
            <w:tcW w:w="6907" w:type="dxa"/>
            <w:tcBorders>
              <w:left w:val="single" w:sz="4" w:space="0" w:color="auto"/>
              <w:right w:val="single" w:sz="18" w:space="0" w:color="auto"/>
            </w:tcBorders>
            <w:shd w:val="clear" w:color="auto" w:fill="auto"/>
            <w:vAlign w:val="center"/>
          </w:tcPr>
          <w:p w:rsidR="0006107E" w:rsidRPr="00CD264A" w:rsidRDefault="0006107E" w:rsidP="0006107E">
            <w:pPr>
              <w:rPr>
                <w:rFonts w:ascii="HG丸ｺﾞｼｯｸM-PRO" w:eastAsia="HG丸ｺﾞｼｯｸM-PRO" w:hAnsi="HG丸ｺﾞｼｯｸM-PRO"/>
                <w:sz w:val="22"/>
              </w:rPr>
            </w:pPr>
          </w:p>
        </w:tc>
      </w:tr>
      <w:tr w:rsidR="00176020" w:rsidRPr="00CD264A" w:rsidTr="00E924F7">
        <w:trPr>
          <w:trHeight w:val="1644"/>
        </w:trPr>
        <w:tc>
          <w:tcPr>
            <w:tcW w:w="582" w:type="dxa"/>
            <w:tcBorders>
              <w:left w:val="single" w:sz="18" w:space="0" w:color="auto"/>
              <w:right w:val="single" w:sz="4" w:space="0" w:color="auto"/>
            </w:tcBorders>
            <w:shd w:val="clear" w:color="auto" w:fill="F2DBDB" w:themeFill="accent2" w:themeFillTint="33"/>
            <w:textDirection w:val="tbRlV"/>
            <w:vAlign w:val="center"/>
          </w:tcPr>
          <w:p w:rsidR="00D913C8" w:rsidRPr="00CD264A" w:rsidRDefault="00D913C8" w:rsidP="00CD264A">
            <w:pPr>
              <w:ind w:left="113" w:right="113"/>
              <w:jc w:val="center"/>
              <w:rPr>
                <w:rFonts w:ascii="HG丸ｺﾞｼｯｸM-PRO" w:eastAsia="HG丸ｺﾞｼｯｸM-PRO" w:hAnsi="HG丸ｺﾞｼｯｸM-PRO"/>
                <w:sz w:val="18"/>
                <w:szCs w:val="18"/>
              </w:rPr>
            </w:pPr>
            <w:r w:rsidRPr="00CD264A">
              <w:rPr>
                <w:rFonts w:ascii="HG丸ｺﾞｼｯｸM-PRO" w:eastAsia="HG丸ｺﾞｼｯｸM-PRO" w:hAnsi="HG丸ｺﾞｼｯｸM-PRO" w:hint="eastAsia"/>
                <w:sz w:val="18"/>
                <w:szCs w:val="18"/>
              </w:rPr>
              <w:t>嫌い・苦手なこと</w:t>
            </w:r>
          </w:p>
        </w:tc>
        <w:tc>
          <w:tcPr>
            <w:tcW w:w="2648" w:type="dxa"/>
            <w:tcBorders>
              <w:left w:val="single" w:sz="4" w:space="0" w:color="auto"/>
              <w:right w:val="single" w:sz="4" w:space="0" w:color="auto"/>
            </w:tcBorders>
            <w:shd w:val="clear" w:color="auto" w:fill="F2DBDB" w:themeFill="accent2" w:themeFillTint="33"/>
            <w:vAlign w:val="center"/>
          </w:tcPr>
          <w:p w:rsidR="00D913C8" w:rsidRPr="00CD264A" w:rsidRDefault="00D913C8" w:rsidP="00CD264A">
            <w:pPr>
              <w:jc w:val="center"/>
              <w:rPr>
                <w:rFonts w:ascii="HG丸ｺﾞｼｯｸM-PRO" w:eastAsia="HG丸ｺﾞｼｯｸM-PRO" w:hAnsi="HG丸ｺﾞｼｯｸM-PRO"/>
                <w:sz w:val="22"/>
              </w:rPr>
            </w:pPr>
            <w:r w:rsidRPr="00CD264A">
              <w:rPr>
                <w:rFonts w:ascii="HG丸ｺﾞｼｯｸM-PRO" w:eastAsia="HG丸ｺﾞｼｯｸM-PRO" w:hAnsi="HG丸ｺﾞｼｯｸM-PRO" w:hint="eastAsia"/>
                <w:sz w:val="22"/>
              </w:rPr>
              <w:t>音・物・場所・感触など</w:t>
            </w:r>
          </w:p>
        </w:tc>
        <w:tc>
          <w:tcPr>
            <w:tcW w:w="6907" w:type="dxa"/>
            <w:tcBorders>
              <w:left w:val="single" w:sz="4" w:space="0" w:color="auto"/>
              <w:right w:val="single" w:sz="18" w:space="0" w:color="auto"/>
            </w:tcBorders>
            <w:shd w:val="clear" w:color="auto" w:fill="auto"/>
            <w:vAlign w:val="center"/>
          </w:tcPr>
          <w:p w:rsidR="00D913C8" w:rsidRPr="00CD264A" w:rsidRDefault="00D913C8" w:rsidP="0006107E">
            <w:pPr>
              <w:rPr>
                <w:rFonts w:ascii="HG丸ｺﾞｼｯｸM-PRO" w:eastAsia="HG丸ｺﾞｼｯｸM-PRO" w:hAnsi="HG丸ｺﾞｼｯｸM-PRO"/>
                <w:sz w:val="22"/>
              </w:rPr>
            </w:pPr>
          </w:p>
        </w:tc>
      </w:tr>
      <w:tr w:rsidR="00176020" w:rsidRPr="00CD264A" w:rsidTr="00E924F7">
        <w:trPr>
          <w:trHeight w:val="1644"/>
        </w:trPr>
        <w:tc>
          <w:tcPr>
            <w:tcW w:w="3230" w:type="dxa"/>
            <w:gridSpan w:val="2"/>
            <w:tcBorders>
              <w:left w:val="single" w:sz="18" w:space="0" w:color="auto"/>
              <w:bottom w:val="single" w:sz="12" w:space="0" w:color="auto"/>
              <w:right w:val="single" w:sz="4" w:space="0" w:color="auto"/>
            </w:tcBorders>
            <w:shd w:val="clear" w:color="auto" w:fill="F2DBDB" w:themeFill="accent2" w:themeFillTint="33"/>
            <w:vAlign w:val="center"/>
          </w:tcPr>
          <w:p w:rsidR="00EA1518" w:rsidRPr="00CD264A" w:rsidRDefault="00EA1518" w:rsidP="00CD264A">
            <w:pPr>
              <w:jc w:val="center"/>
              <w:rPr>
                <w:rFonts w:ascii="HG丸ｺﾞｼｯｸM-PRO" w:eastAsia="HG丸ｺﾞｼｯｸM-PRO" w:hAnsi="HG丸ｺﾞｼｯｸM-PRO"/>
                <w:sz w:val="22"/>
              </w:rPr>
            </w:pPr>
            <w:r w:rsidRPr="00CD264A">
              <w:rPr>
                <w:rFonts w:ascii="HG丸ｺﾞｼｯｸM-PRO" w:eastAsia="HG丸ｺﾞｼｯｸM-PRO" w:hAnsi="HG丸ｺﾞｼｯｸM-PRO" w:hint="eastAsia"/>
                <w:sz w:val="22"/>
              </w:rPr>
              <w:t>その他</w:t>
            </w:r>
          </w:p>
          <w:p w:rsidR="00EA1518" w:rsidRPr="00CD264A" w:rsidRDefault="00EA1518" w:rsidP="00CD264A">
            <w:pPr>
              <w:jc w:val="center"/>
              <w:rPr>
                <w:rFonts w:ascii="HG丸ｺﾞｼｯｸM-PRO" w:eastAsia="HG丸ｺﾞｼｯｸM-PRO" w:hAnsi="HG丸ｺﾞｼｯｸM-PRO"/>
                <w:sz w:val="22"/>
              </w:rPr>
            </w:pPr>
            <w:r w:rsidRPr="00CD264A">
              <w:rPr>
                <w:rFonts w:ascii="HG丸ｺﾞｼｯｸM-PRO" w:eastAsia="HG丸ｺﾞｼｯｸM-PRO" w:hAnsi="HG丸ｺﾞｼｯｸM-PRO" w:hint="eastAsia"/>
                <w:sz w:val="22"/>
              </w:rPr>
              <w:t>伝えておきたいこと</w:t>
            </w:r>
          </w:p>
          <w:p w:rsidR="00EA1518" w:rsidRPr="00CD264A" w:rsidRDefault="00EA1518" w:rsidP="00CD264A">
            <w:pPr>
              <w:jc w:val="center"/>
              <w:rPr>
                <w:rFonts w:ascii="HG丸ｺﾞｼｯｸM-PRO" w:eastAsia="HG丸ｺﾞｼｯｸM-PRO" w:hAnsi="HG丸ｺﾞｼｯｸM-PRO"/>
                <w:sz w:val="22"/>
              </w:rPr>
            </w:pPr>
            <w:r w:rsidRPr="00CD264A">
              <w:rPr>
                <w:rFonts w:ascii="HG丸ｺﾞｼｯｸM-PRO" w:eastAsia="HG丸ｺﾞｼｯｸM-PRO" w:hAnsi="HG丸ｺﾞｼｯｸM-PRO" w:hint="eastAsia"/>
                <w:sz w:val="22"/>
              </w:rPr>
              <w:t>（保護者の願いなど）</w:t>
            </w:r>
          </w:p>
        </w:tc>
        <w:tc>
          <w:tcPr>
            <w:tcW w:w="6907" w:type="dxa"/>
            <w:tcBorders>
              <w:left w:val="single" w:sz="4" w:space="0" w:color="auto"/>
              <w:bottom w:val="single" w:sz="12" w:space="0" w:color="auto"/>
              <w:right w:val="single" w:sz="18" w:space="0" w:color="auto"/>
            </w:tcBorders>
            <w:shd w:val="clear" w:color="auto" w:fill="auto"/>
            <w:vAlign w:val="center"/>
          </w:tcPr>
          <w:p w:rsidR="00EA1518" w:rsidRPr="00CD264A" w:rsidRDefault="00EA1518" w:rsidP="0006107E">
            <w:pPr>
              <w:rPr>
                <w:rFonts w:ascii="HG丸ｺﾞｼｯｸM-PRO" w:eastAsia="HG丸ｺﾞｼｯｸM-PRO" w:hAnsi="HG丸ｺﾞｼｯｸM-PRO"/>
                <w:sz w:val="22"/>
              </w:rPr>
            </w:pPr>
          </w:p>
        </w:tc>
      </w:tr>
      <w:tr w:rsidR="00176020" w:rsidRPr="00CD264A" w:rsidTr="00E924F7">
        <w:trPr>
          <w:trHeight w:val="1644"/>
        </w:trPr>
        <w:tc>
          <w:tcPr>
            <w:tcW w:w="3230" w:type="dxa"/>
            <w:gridSpan w:val="2"/>
            <w:tcBorders>
              <w:top w:val="single" w:sz="12" w:space="0" w:color="auto"/>
              <w:left w:val="single" w:sz="18" w:space="0" w:color="auto"/>
              <w:bottom w:val="single" w:sz="18" w:space="0" w:color="auto"/>
              <w:right w:val="single" w:sz="4" w:space="0" w:color="auto"/>
            </w:tcBorders>
            <w:shd w:val="clear" w:color="auto" w:fill="F2DBDB" w:themeFill="accent2" w:themeFillTint="33"/>
            <w:vAlign w:val="center"/>
          </w:tcPr>
          <w:p w:rsidR="00EA1518" w:rsidRPr="00CD264A" w:rsidRDefault="00EA1518" w:rsidP="00CD264A">
            <w:pPr>
              <w:jc w:val="left"/>
              <w:rPr>
                <w:rFonts w:ascii="HG丸ｺﾞｼｯｸM-PRO" w:eastAsia="HG丸ｺﾞｼｯｸM-PRO" w:hAnsi="HG丸ｺﾞｼｯｸM-PRO"/>
                <w:sz w:val="22"/>
              </w:rPr>
            </w:pPr>
            <w:r w:rsidRPr="00CD264A">
              <w:rPr>
                <w:rFonts w:ascii="HG丸ｺﾞｼｯｸM-PRO" w:eastAsia="HG丸ｺﾞｼｯｸM-PRO" w:hAnsi="HG丸ｺﾞｼｯｸM-PRO" w:hint="eastAsia"/>
                <w:sz w:val="22"/>
              </w:rPr>
              <w:t>担任（担当）より</w:t>
            </w:r>
          </w:p>
          <w:p w:rsidR="00EA1518" w:rsidRPr="00CD264A" w:rsidRDefault="00EA1518" w:rsidP="00CD264A">
            <w:pPr>
              <w:ind w:firstLineChars="100" w:firstLine="220"/>
              <w:rPr>
                <w:rFonts w:ascii="HG丸ｺﾞｼｯｸM-PRO" w:eastAsia="HG丸ｺﾞｼｯｸM-PRO" w:hAnsi="HG丸ｺﾞｼｯｸM-PRO"/>
                <w:sz w:val="22"/>
              </w:rPr>
            </w:pPr>
            <w:r w:rsidRPr="00CD264A">
              <w:rPr>
                <w:rFonts w:ascii="HG丸ｺﾞｼｯｸM-PRO" w:eastAsia="HG丸ｺﾞｼｯｸM-PRO" w:hAnsi="HG丸ｺﾞｼｯｸM-PRO" w:hint="eastAsia"/>
                <w:sz w:val="22"/>
              </w:rPr>
              <w:t>所属：</w:t>
            </w:r>
          </w:p>
          <w:p w:rsidR="00EA1518" w:rsidRPr="00CD264A" w:rsidRDefault="003A65A0" w:rsidP="00CD264A">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名前</w:t>
            </w:r>
            <w:r w:rsidR="00EA1518" w:rsidRPr="00CD264A">
              <w:rPr>
                <w:rFonts w:ascii="HG丸ｺﾞｼｯｸM-PRO" w:eastAsia="HG丸ｺﾞｼｯｸM-PRO" w:hAnsi="HG丸ｺﾞｼｯｸM-PRO" w:hint="eastAsia"/>
                <w:sz w:val="22"/>
              </w:rPr>
              <w:t>：</w:t>
            </w:r>
          </w:p>
        </w:tc>
        <w:tc>
          <w:tcPr>
            <w:tcW w:w="6907" w:type="dxa"/>
            <w:tcBorders>
              <w:top w:val="single" w:sz="12" w:space="0" w:color="auto"/>
              <w:left w:val="single" w:sz="4" w:space="0" w:color="auto"/>
              <w:bottom w:val="single" w:sz="18" w:space="0" w:color="auto"/>
              <w:right w:val="single" w:sz="18" w:space="0" w:color="auto"/>
            </w:tcBorders>
            <w:shd w:val="clear" w:color="auto" w:fill="auto"/>
            <w:vAlign w:val="center"/>
          </w:tcPr>
          <w:p w:rsidR="00EA1518" w:rsidRPr="00CD264A" w:rsidRDefault="00EA1518" w:rsidP="0006107E">
            <w:pPr>
              <w:rPr>
                <w:rFonts w:ascii="HG丸ｺﾞｼｯｸM-PRO" w:eastAsia="HG丸ｺﾞｼｯｸM-PRO" w:hAnsi="HG丸ｺﾞｼｯｸM-PRO"/>
                <w:sz w:val="22"/>
              </w:rPr>
            </w:pPr>
          </w:p>
        </w:tc>
      </w:tr>
    </w:tbl>
    <w:p w:rsidR="00813C24" w:rsidRPr="00813C24" w:rsidRDefault="00813C24" w:rsidP="00813C24">
      <w:pPr>
        <w:jc w:val="left"/>
        <w:rPr>
          <w:rFonts w:ascii="HG丸ｺﾞｼｯｸM-PRO" w:eastAsia="HG丸ｺﾞｼｯｸM-PRO" w:hAnsi="HG丸ｺﾞｼｯｸM-PRO"/>
          <w:sz w:val="24"/>
          <w:szCs w:val="24"/>
        </w:rPr>
      </w:pPr>
    </w:p>
    <w:sectPr w:rsidR="00813C24" w:rsidRPr="00813C24" w:rsidSect="002D7849">
      <w:pgSz w:w="11906" w:h="16838" w:code="9"/>
      <w:pgMar w:top="1134" w:right="567"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C24"/>
    <w:rsid w:val="00007B3E"/>
    <w:rsid w:val="000471FC"/>
    <w:rsid w:val="0006107E"/>
    <w:rsid w:val="00176020"/>
    <w:rsid w:val="00195CB7"/>
    <w:rsid w:val="001E5034"/>
    <w:rsid w:val="001E5A97"/>
    <w:rsid w:val="002A632E"/>
    <w:rsid w:val="002A7F98"/>
    <w:rsid w:val="002D7849"/>
    <w:rsid w:val="003128B8"/>
    <w:rsid w:val="003562E1"/>
    <w:rsid w:val="00383F31"/>
    <w:rsid w:val="003A65A0"/>
    <w:rsid w:val="00435AE6"/>
    <w:rsid w:val="0051534E"/>
    <w:rsid w:val="00530545"/>
    <w:rsid w:val="00546499"/>
    <w:rsid w:val="00553C0B"/>
    <w:rsid w:val="00573549"/>
    <w:rsid w:val="0058080C"/>
    <w:rsid w:val="006A7E70"/>
    <w:rsid w:val="006F62AC"/>
    <w:rsid w:val="00813C24"/>
    <w:rsid w:val="008908AD"/>
    <w:rsid w:val="008C0C6F"/>
    <w:rsid w:val="008E167D"/>
    <w:rsid w:val="009470CD"/>
    <w:rsid w:val="009A0C01"/>
    <w:rsid w:val="009B628B"/>
    <w:rsid w:val="009D3923"/>
    <w:rsid w:val="00AB464F"/>
    <w:rsid w:val="00CC0C69"/>
    <w:rsid w:val="00CD264A"/>
    <w:rsid w:val="00D913C8"/>
    <w:rsid w:val="00E75BE4"/>
    <w:rsid w:val="00E924F7"/>
    <w:rsid w:val="00EA1518"/>
    <w:rsid w:val="00EE72A4"/>
    <w:rsid w:val="00F54062"/>
    <w:rsid w:val="00F86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3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E16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167D"/>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3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E16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167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泉佐野市</dc:creator>
  <cp:lastModifiedBy>泉佐野市</cp:lastModifiedBy>
  <cp:revision>2</cp:revision>
  <cp:lastPrinted>2018-02-14T02:04:00Z</cp:lastPrinted>
  <dcterms:created xsi:type="dcterms:W3CDTF">2018-08-23T17:33:00Z</dcterms:created>
  <dcterms:modified xsi:type="dcterms:W3CDTF">2018-08-23T17:33:00Z</dcterms:modified>
</cp:coreProperties>
</file>