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BBA" w:rsidRDefault="006169F2" w:rsidP="00E75BE4">
      <w:pPr>
        <w:jc w:val="right"/>
        <w:rPr>
          <w:rFonts w:ascii="HG丸ｺﾞｼｯｸM-PRO" w:eastAsia="HG丸ｺﾞｼｯｸM-PRO" w:hAnsi="HG丸ｺﾞｼｯｸM-PRO"/>
          <w:sz w:val="24"/>
          <w:szCs w:val="24"/>
        </w:rPr>
      </w:pPr>
      <w:bookmarkStart w:id="0" w:name="_GoBack"/>
      <w:bookmarkEnd w:id="0"/>
      <w:r w:rsidRPr="00734001">
        <w:rPr>
          <w:rFonts w:ascii="HG丸ｺﾞｼｯｸM-PRO" w:eastAsia="HG丸ｺﾞｼｯｸM-PRO" w:hAnsi="HG丸ｺﾞｼｯｸM-PRO" w:hint="eastAsia"/>
          <w:sz w:val="24"/>
          <w:szCs w:val="24"/>
          <w:bdr w:val="single" w:sz="4" w:space="0" w:color="auto"/>
        </w:rPr>
        <w:t>オプショ</w:t>
      </w:r>
      <w:r w:rsidR="009536A8" w:rsidRPr="00734001">
        <w:rPr>
          <w:rFonts w:ascii="HG丸ｺﾞｼｯｸM-PRO" w:eastAsia="HG丸ｺﾞｼｯｸM-PRO" w:hAnsi="HG丸ｺﾞｼｯｸM-PRO"/>
          <w:noProof/>
          <w:sz w:val="24"/>
          <w:szCs w:val="24"/>
        </w:rPr>
        <w:drawing>
          <wp:anchor distT="0" distB="0" distL="114300" distR="114300" simplePos="0" relativeHeight="251660288" behindDoc="1" locked="0" layoutInCell="1" allowOverlap="1" wp14:anchorId="351545E6" wp14:editId="0C2749BF">
            <wp:simplePos x="0" y="0"/>
            <wp:positionH relativeFrom="column">
              <wp:posOffset>375920</wp:posOffset>
            </wp:positionH>
            <wp:positionV relativeFrom="paragraph">
              <wp:posOffset>89535</wp:posOffset>
            </wp:positionV>
            <wp:extent cx="1162050" cy="923925"/>
            <wp:effectExtent l="0" t="0" r="0" b="9525"/>
            <wp:wrapNone/>
            <wp:docPr id="1" name="図 1" descr="D:\イラスト・カット５０００\カラー\15 福祉・環境\03 ボランティア\15-03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イラスト・カット５０００\カラー\15 福祉・環境\03 ボランティア\15-030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05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8B8" w:rsidRPr="00734001">
        <w:rPr>
          <w:rFonts w:ascii="HG丸ｺﾞｼｯｸM-PRO" w:eastAsia="HG丸ｺﾞｼｯｸM-PRO" w:hAnsi="HG丸ｺﾞｼｯｸM-PRO" w:hint="eastAsia"/>
          <w:sz w:val="24"/>
          <w:szCs w:val="24"/>
          <w:bdr w:val="single" w:sz="4" w:space="0" w:color="auto"/>
        </w:rPr>
        <w:t>ン</w:t>
      </w:r>
      <w:r w:rsidR="00DD2144" w:rsidRPr="00734001">
        <w:rPr>
          <w:rFonts w:ascii="HG丸ｺﾞｼｯｸM-PRO" w:eastAsia="HG丸ｺﾞｼｯｸM-PRO" w:hAnsi="HG丸ｺﾞｼｯｸM-PRO" w:hint="eastAsia"/>
          <w:sz w:val="24"/>
          <w:szCs w:val="24"/>
          <w:bdr w:val="single" w:sz="4" w:space="0" w:color="auto"/>
        </w:rPr>
        <w:t>④</w:t>
      </w:r>
      <w:r w:rsidR="00813C24">
        <w:rPr>
          <w:rFonts w:ascii="HG丸ｺﾞｼｯｸM-PRO" w:eastAsia="HG丸ｺﾞｼｯｸM-PRO" w:hAnsi="HG丸ｺﾞｼｯｸM-PRO" w:hint="eastAsia"/>
          <w:sz w:val="24"/>
          <w:szCs w:val="24"/>
        </w:rPr>
        <w:t>－</w:t>
      </w:r>
      <w:r w:rsidR="00DD2144">
        <w:rPr>
          <w:rFonts w:ascii="HG丸ｺﾞｼｯｸM-PRO" w:eastAsia="HG丸ｺﾞｼｯｸM-PRO" w:hAnsi="HG丸ｺﾞｼｯｸM-PRO" w:hint="eastAsia"/>
          <w:sz w:val="24"/>
          <w:szCs w:val="24"/>
        </w:rPr>
        <w:t>福祉</w:t>
      </w:r>
      <w:r w:rsidR="00CF44FA">
        <w:rPr>
          <w:rFonts w:ascii="HG丸ｺﾞｼｯｸM-PRO" w:eastAsia="HG丸ｺﾞｼｯｸM-PRO" w:hAnsi="HG丸ｺﾞｼｯｸM-PRO" w:hint="eastAsia"/>
          <w:sz w:val="24"/>
          <w:szCs w:val="24"/>
        </w:rPr>
        <w:t>編</w:t>
      </w:r>
    </w:p>
    <w:p w:rsidR="00813C24" w:rsidRDefault="00813C24">
      <w:pPr>
        <w:rPr>
          <w:rFonts w:ascii="HG丸ｺﾞｼｯｸM-PRO" w:eastAsia="HG丸ｺﾞｼｯｸM-PRO" w:hAnsi="HG丸ｺﾞｼｯｸM-PRO"/>
          <w:sz w:val="24"/>
          <w:szCs w:val="24"/>
        </w:rPr>
      </w:pPr>
    </w:p>
    <w:p w:rsidR="00813C24" w:rsidRDefault="004D4615" w:rsidP="00813C2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48"/>
          <w:szCs w:val="48"/>
        </w:rPr>
        <w:t>サービス利用</w:t>
      </w:r>
      <w:r w:rsidR="00DD2144">
        <w:rPr>
          <w:rFonts w:ascii="HG丸ｺﾞｼｯｸM-PRO" w:eastAsia="HG丸ｺﾞｼｯｸM-PRO" w:hAnsi="HG丸ｺﾞｼｯｸM-PRO" w:hint="eastAsia"/>
          <w:sz w:val="48"/>
          <w:szCs w:val="48"/>
        </w:rPr>
        <w:t>の記録</w:t>
      </w:r>
    </w:p>
    <w:p w:rsidR="00813C24" w:rsidRPr="005417D0" w:rsidRDefault="005417D0" w:rsidP="005417D0">
      <w:pPr>
        <w:jc w:val="center"/>
        <w:rPr>
          <w:rFonts w:ascii="HG丸ｺﾞｼｯｸM-PRO" w:eastAsia="HG丸ｺﾞｼｯｸM-PRO" w:hAnsi="HG丸ｺﾞｼｯｸM-PRO"/>
          <w:sz w:val="28"/>
          <w:szCs w:val="28"/>
        </w:rPr>
      </w:pPr>
      <w:r w:rsidRPr="005417D0">
        <w:rPr>
          <w:rFonts w:ascii="HG丸ｺﾞｼｯｸM-PRO" w:eastAsia="HG丸ｺﾞｼｯｸM-PRO" w:hAnsi="HG丸ｺﾞｼｯｸM-PRO" w:hint="eastAsia"/>
          <w:sz w:val="28"/>
          <w:szCs w:val="28"/>
        </w:rPr>
        <w:t>【障害</w:t>
      </w:r>
      <w:r w:rsidR="004D4615">
        <w:rPr>
          <w:rFonts w:ascii="HG丸ｺﾞｼｯｸM-PRO" w:eastAsia="HG丸ｺﾞｼｯｸM-PRO" w:hAnsi="HG丸ｺﾞｼｯｸM-PRO" w:hint="eastAsia"/>
          <w:sz w:val="28"/>
          <w:szCs w:val="28"/>
        </w:rPr>
        <w:t>児通所・入所支援</w:t>
      </w:r>
      <w:r w:rsidRPr="005417D0">
        <w:rPr>
          <w:rFonts w:ascii="HG丸ｺﾞｼｯｸM-PRO" w:eastAsia="HG丸ｺﾞｼｯｸM-PRO" w:hAnsi="HG丸ｺﾞｼｯｸM-PRO" w:hint="eastAsia"/>
          <w:sz w:val="28"/>
          <w:szCs w:val="28"/>
        </w:rPr>
        <w:t>／</w:t>
      </w:r>
      <w:r w:rsidR="004D4615">
        <w:rPr>
          <w:rFonts w:ascii="HG丸ｺﾞｼｯｸM-PRO" w:eastAsia="HG丸ｺﾞｼｯｸM-PRO" w:hAnsi="HG丸ｺﾞｼｯｸM-PRO" w:hint="eastAsia"/>
          <w:sz w:val="28"/>
          <w:szCs w:val="28"/>
        </w:rPr>
        <w:t>障害福祉サービスなど</w:t>
      </w:r>
      <w:r w:rsidRPr="005417D0">
        <w:rPr>
          <w:rFonts w:ascii="HG丸ｺﾞｼｯｸM-PRO" w:eastAsia="HG丸ｺﾞｼｯｸM-PRO" w:hAnsi="HG丸ｺﾞｼｯｸM-PRO" w:hint="eastAsia"/>
          <w:sz w:val="28"/>
          <w:szCs w:val="28"/>
        </w:rPr>
        <w:t>】</w:t>
      </w:r>
    </w:p>
    <w:p w:rsidR="004D4615" w:rsidRDefault="004D4615" w:rsidP="00E1269F">
      <w:pPr>
        <w:ind w:left="240" w:hangingChars="100" w:hanging="240"/>
        <w:jc w:val="left"/>
        <w:rPr>
          <w:rFonts w:ascii="HG丸ｺﾞｼｯｸM-PRO" w:eastAsia="HG丸ｺﾞｼｯｸM-PRO" w:hAnsi="HG丸ｺﾞｼｯｸM-PRO"/>
          <w:sz w:val="24"/>
          <w:szCs w:val="24"/>
        </w:rPr>
      </w:pPr>
    </w:p>
    <w:p w:rsidR="004478A0" w:rsidRPr="00E1269F" w:rsidRDefault="004D4615" w:rsidP="00E1269F">
      <w:pPr>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★利用している支援の内容がわかる決定通知書などを一緒にファイルしましょう。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534"/>
        <w:gridCol w:w="2534"/>
        <w:gridCol w:w="2535"/>
      </w:tblGrid>
      <w:tr w:rsidR="004D4615" w:rsidRPr="004F23EE" w:rsidTr="006169F2">
        <w:trPr>
          <w:trHeight w:val="284"/>
        </w:trPr>
        <w:tc>
          <w:tcPr>
            <w:tcW w:w="2534" w:type="dxa"/>
            <w:tcBorders>
              <w:top w:val="single" w:sz="18" w:space="0" w:color="auto"/>
              <w:left w:val="single" w:sz="18" w:space="0" w:color="auto"/>
              <w:bottom w:val="single" w:sz="12" w:space="0" w:color="auto"/>
              <w:right w:val="single" w:sz="4" w:space="0" w:color="auto"/>
            </w:tcBorders>
            <w:shd w:val="clear" w:color="auto" w:fill="F2DBDB" w:themeFill="accent2" w:themeFillTint="33"/>
            <w:vAlign w:val="center"/>
          </w:tcPr>
          <w:p w:rsidR="004D4615" w:rsidRPr="004D4615" w:rsidRDefault="004D4615" w:rsidP="004D4615">
            <w:pPr>
              <w:jc w:val="center"/>
              <w:rPr>
                <w:rFonts w:ascii="HG丸ｺﾞｼｯｸM-PRO" w:eastAsia="HG丸ｺﾞｼｯｸM-PRO" w:hAnsi="HG丸ｺﾞｼｯｸM-PRO"/>
                <w:sz w:val="22"/>
              </w:rPr>
            </w:pPr>
            <w:r w:rsidRPr="004D4615">
              <w:rPr>
                <w:rFonts w:ascii="HG丸ｺﾞｼｯｸM-PRO" w:eastAsia="HG丸ｺﾞｼｯｸM-PRO" w:hAnsi="HG丸ｺﾞｼｯｸM-PRO" w:hint="eastAsia"/>
                <w:sz w:val="22"/>
              </w:rPr>
              <w:t>サービスの種類</w:t>
            </w:r>
          </w:p>
        </w:tc>
        <w:tc>
          <w:tcPr>
            <w:tcW w:w="2534" w:type="dxa"/>
            <w:tcBorders>
              <w:top w:val="single" w:sz="18" w:space="0" w:color="auto"/>
              <w:left w:val="single" w:sz="4" w:space="0" w:color="auto"/>
              <w:bottom w:val="single" w:sz="12" w:space="0" w:color="auto"/>
              <w:right w:val="single" w:sz="4" w:space="0" w:color="auto"/>
            </w:tcBorders>
            <w:shd w:val="clear" w:color="auto" w:fill="F2DBDB" w:themeFill="accent2" w:themeFillTint="33"/>
            <w:vAlign w:val="center"/>
          </w:tcPr>
          <w:p w:rsidR="004D4615" w:rsidRPr="004D4615" w:rsidRDefault="004D4615" w:rsidP="004D4615">
            <w:pPr>
              <w:jc w:val="center"/>
              <w:rPr>
                <w:rFonts w:ascii="HG丸ｺﾞｼｯｸM-PRO" w:eastAsia="HG丸ｺﾞｼｯｸM-PRO" w:hAnsi="HG丸ｺﾞｼｯｸM-PRO"/>
                <w:sz w:val="22"/>
              </w:rPr>
            </w:pPr>
            <w:r w:rsidRPr="004D4615">
              <w:rPr>
                <w:rFonts w:ascii="HG丸ｺﾞｼｯｸM-PRO" w:eastAsia="HG丸ｺﾞｼｯｸM-PRO" w:hAnsi="HG丸ｺﾞｼｯｸM-PRO" w:hint="eastAsia"/>
                <w:sz w:val="22"/>
              </w:rPr>
              <w:t>期間</w:t>
            </w:r>
          </w:p>
        </w:tc>
        <w:tc>
          <w:tcPr>
            <w:tcW w:w="2534" w:type="dxa"/>
            <w:tcBorders>
              <w:top w:val="single" w:sz="18" w:space="0" w:color="auto"/>
              <w:left w:val="single" w:sz="4" w:space="0" w:color="auto"/>
              <w:bottom w:val="single" w:sz="12" w:space="0" w:color="auto"/>
              <w:right w:val="single" w:sz="4" w:space="0" w:color="auto"/>
            </w:tcBorders>
            <w:shd w:val="clear" w:color="auto" w:fill="F2DBDB" w:themeFill="accent2" w:themeFillTint="33"/>
            <w:vAlign w:val="center"/>
          </w:tcPr>
          <w:p w:rsidR="004D4615" w:rsidRPr="004D4615" w:rsidRDefault="004D4615" w:rsidP="004D4615">
            <w:pPr>
              <w:jc w:val="center"/>
              <w:rPr>
                <w:rFonts w:ascii="HG丸ｺﾞｼｯｸM-PRO" w:eastAsia="HG丸ｺﾞｼｯｸM-PRO" w:hAnsi="HG丸ｺﾞｼｯｸM-PRO"/>
                <w:sz w:val="22"/>
              </w:rPr>
            </w:pPr>
            <w:r w:rsidRPr="004D4615">
              <w:rPr>
                <w:rFonts w:ascii="HG丸ｺﾞｼｯｸM-PRO" w:eastAsia="HG丸ｺﾞｼｯｸM-PRO" w:hAnsi="HG丸ｺﾞｼｯｸM-PRO" w:hint="eastAsia"/>
                <w:sz w:val="22"/>
              </w:rPr>
              <w:t>支給量・利用量など</w:t>
            </w:r>
          </w:p>
        </w:tc>
        <w:tc>
          <w:tcPr>
            <w:tcW w:w="2535" w:type="dxa"/>
            <w:tcBorders>
              <w:top w:val="single" w:sz="18" w:space="0" w:color="auto"/>
              <w:left w:val="single" w:sz="4" w:space="0" w:color="auto"/>
              <w:bottom w:val="single" w:sz="12" w:space="0" w:color="auto"/>
              <w:right w:val="single" w:sz="18" w:space="0" w:color="auto"/>
            </w:tcBorders>
            <w:shd w:val="clear" w:color="auto" w:fill="F2DBDB" w:themeFill="accent2" w:themeFillTint="33"/>
            <w:vAlign w:val="center"/>
          </w:tcPr>
          <w:p w:rsidR="004D4615" w:rsidRPr="004D4615" w:rsidRDefault="004D4615" w:rsidP="004D4615">
            <w:pPr>
              <w:jc w:val="center"/>
              <w:rPr>
                <w:rFonts w:ascii="HG丸ｺﾞｼｯｸM-PRO" w:eastAsia="HG丸ｺﾞｼｯｸM-PRO" w:hAnsi="HG丸ｺﾞｼｯｸM-PRO"/>
                <w:sz w:val="22"/>
              </w:rPr>
            </w:pPr>
            <w:r w:rsidRPr="004D4615">
              <w:rPr>
                <w:rFonts w:ascii="HG丸ｺﾞｼｯｸM-PRO" w:eastAsia="HG丸ｺﾞｼｯｸM-PRO" w:hAnsi="HG丸ｺﾞｼｯｸM-PRO" w:hint="eastAsia"/>
                <w:sz w:val="22"/>
              </w:rPr>
              <w:t>事業所名</w:t>
            </w:r>
          </w:p>
        </w:tc>
      </w:tr>
      <w:tr w:rsidR="00C924CF" w:rsidRPr="004F23EE" w:rsidTr="00FE7E97">
        <w:trPr>
          <w:trHeight w:val="1021"/>
        </w:trPr>
        <w:tc>
          <w:tcPr>
            <w:tcW w:w="2534" w:type="dxa"/>
            <w:tcBorders>
              <w:top w:val="single" w:sz="12" w:space="0" w:color="auto"/>
              <w:left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4" w:type="dxa"/>
            <w:tcBorders>
              <w:top w:val="single" w:sz="12" w:space="0" w:color="auto"/>
              <w:left w:val="single" w:sz="4" w:space="0" w:color="auto"/>
              <w:right w:val="single" w:sz="4" w:space="0" w:color="auto"/>
            </w:tcBorders>
            <w:shd w:val="clear" w:color="auto" w:fill="auto"/>
            <w:vAlign w:val="center"/>
          </w:tcPr>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から</w:t>
            </w:r>
          </w:p>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まで</w:t>
            </w:r>
          </w:p>
          <w:p w:rsidR="00C924CF" w:rsidRPr="00FE7E97" w:rsidRDefault="00C924CF"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w:t>
            </w:r>
          </w:p>
        </w:tc>
        <w:tc>
          <w:tcPr>
            <w:tcW w:w="2534" w:type="dxa"/>
            <w:tcBorders>
              <w:top w:val="single" w:sz="12" w:space="0" w:color="auto"/>
              <w:left w:val="single" w:sz="4" w:space="0" w:color="auto"/>
              <w:bottom w:val="single" w:sz="4"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5" w:type="dxa"/>
            <w:tcBorders>
              <w:top w:val="single" w:sz="12" w:space="0" w:color="auto"/>
              <w:left w:val="single" w:sz="4" w:space="0" w:color="auto"/>
              <w:right w:val="single" w:sz="18"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r>
      <w:tr w:rsidR="00C924CF" w:rsidRPr="004F23EE" w:rsidTr="00FE7E97">
        <w:trPr>
          <w:trHeight w:val="1021"/>
        </w:trPr>
        <w:tc>
          <w:tcPr>
            <w:tcW w:w="2534" w:type="dxa"/>
            <w:tcBorders>
              <w:left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4" w:type="dxa"/>
            <w:tcBorders>
              <w:left w:val="single" w:sz="4" w:space="0" w:color="auto"/>
              <w:right w:val="single" w:sz="4" w:space="0" w:color="auto"/>
            </w:tcBorders>
            <w:shd w:val="clear" w:color="auto" w:fill="auto"/>
            <w:vAlign w:val="center"/>
          </w:tcPr>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から</w:t>
            </w:r>
          </w:p>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まで</w:t>
            </w:r>
          </w:p>
          <w:p w:rsidR="00C924CF" w:rsidRPr="00FE7E97" w:rsidRDefault="00C924CF"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w:t>
            </w:r>
          </w:p>
        </w:tc>
        <w:tc>
          <w:tcPr>
            <w:tcW w:w="2534" w:type="dxa"/>
            <w:tcBorders>
              <w:left w:val="single" w:sz="4" w:space="0" w:color="auto"/>
              <w:bottom w:val="single" w:sz="4"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5" w:type="dxa"/>
            <w:tcBorders>
              <w:left w:val="single" w:sz="4" w:space="0" w:color="auto"/>
              <w:right w:val="single" w:sz="18"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r>
      <w:tr w:rsidR="00C924CF" w:rsidRPr="004F23EE" w:rsidTr="00FE7E97">
        <w:trPr>
          <w:trHeight w:val="1021"/>
        </w:trPr>
        <w:tc>
          <w:tcPr>
            <w:tcW w:w="2534" w:type="dxa"/>
            <w:tcBorders>
              <w:left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4" w:type="dxa"/>
            <w:tcBorders>
              <w:left w:val="single" w:sz="4" w:space="0" w:color="auto"/>
              <w:right w:val="single" w:sz="4" w:space="0" w:color="auto"/>
            </w:tcBorders>
            <w:shd w:val="clear" w:color="auto" w:fill="auto"/>
            <w:vAlign w:val="center"/>
          </w:tcPr>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から</w:t>
            </w:r>
          </w:p>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まで</w:t>
            </w:r>
          </w:p>
          <w:p w:rsidR="00C924CF" w:rsidRPr="00FE7E97" w:rsidRDefault="00C924CF"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歳～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歳）</w:t>
            </w:r>
          </w:p>
        </w:tc>
        <w:tc>
          <w:tcPr>
            <w:tcW w:w="2534" w:type="dxa"/>
            <w:tcBorders>
              <w:left w:val="single" w:sz="4" w:space="0" w:color="auto"/>
              <w:bottom w:val="single" w:sz="4"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5" w:type="dxa"/>
            <w:tcBorders>
              <w:left w:val="single" w:sz="4" w:space="0" w:color="auto"/>
              <w:right w:val="single" w:sz="18"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r>
      <w:tr w:rsidR="00C924CF" w:rsidRPr="004F23EE" w:rsidTr="00FE7E97">
        <w:trPr>
          <w:trHeight w:val="1021"/>
        </w:trPr>
        <w:tc>
          <w:tcPr>
            <w:tcW w:w="2534" w:type="dxa"/>
            <w:tcBorders>
              <w:left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4" w:type="dxa"/>
            <w:tcBorders>
              <w:left w:val="single" w:sz="4" w:space="0" w:color="auto"/>
              <w:right w:val="single" w:sz="4" w:space="0" w:color="auto"/>
            </w:tcBorders>
            <w:shd w:val="clear" w:color="auto" w:fill="auto"/>
            <w:vAlign w:val="center"/>
          </w:tcPr>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から</w:t>
            </w:r>
          </w:p>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まで</w:t>
            </w:r>
          </w:p>
          <w:p w:rsidR="00C924CF" w:rsidRPr="00FE7E97" w:rsidRDefault="00C924CF"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歳）</w:t>
            </w:r>
          </w:p>
        </w:tc>
        <w:tc>
          <w:tcPr>
            <w:tcW w:w="2534" w:type="dxa"/>
            <w:tcBorders>
              <w:left w:val="single" w:sz="4" w:space="0" w:color="auto"/>
              <w:bottom w:val="single" w:sz="4"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5" w:type="dxa"/>
            <w:tcBorders>
              <w:left w:val="single" w:sz="4" w:space="0" w:color="auto"/>
              <w:right w:val="single" w:sz="18"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r>
      <w:tr w:rsidR="00C924CF" w:rsidRPr="004F23EE" w:rsidTr="00FE7E97">
        <w:trPr>
          <w:trHeight w:val="1021"/>
        </w:trPr>
        <w:tc>
          <w:tcPr>
            <w:tcW w:w="2534" w:type="dxa"/>
            <w:tcBorders>
              <w:left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4" w:type="dxa"/>
            <w:tcBorders>
              <w:left w:val="single" w:sz="4" w:space="0" w:color="auto"/>
              <w:right w:val="single" w:sz="4" w:space="0" w:color="auto"/>
            </w:tcBorders>
            <w:shd w:val="clear" w:color="auto" w:fill="auto"/>
            <w:vAlign w:val="center"/>
          </w:tcPr>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から</w:t>
            </w:r>
          </w:p>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まで</w:t>
            </w:r>
          </w:p>
          <w:p w:rsidR="00C924CF" w:rsidRPr="00FE7E97" w:rsidRDefault="00C924CF"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w:t>
            </w:r>
          </w:p>
        </w:tc>
        <w:tc>
          <w:tcPr>
            <w:tcW w:w="2534" w:type="dxa"/>
            <w:tcBorders>
              <w:left w:val="single" w:sz="4" w:space="0" w:color="auto"/>
              <w:bottom w:val="single" w:sz="4"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5" w:type="dxa"/>
            <w:tcBorders>
              <w:left w:val="single" w:sz="4" w:space="0" w:color="auto"/>
              <w:right w:val="single" w:sz="18"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r>
      <w:tr w:rsidR="00FE7E97" w:rsidRPr="004F23EE" w:rsidTr="00FE7E97">
        <w:trPr>
          <w:trHeight w:val="1021"/>
        </w:trPr>
        <w:tc>
          <w:tcPr>
            <w:tcW w:w="2534" w:type="dxa"/>
            <w:tcBorders>
              <w:left w:val="single" w:sz="18" w:space="0" w:color="auto"/>
              <w:right w:val="single" w:sz="4" w:space="0" w:color="auto"/>
            </w:tcBorders>
            <w:shd w:val="clear" w:color="auto" w:fill="auto"/>
            <w:vAlign w:val="center"/>
          </w:tcPr>
          <w:p w:rsidR="00FE7E97" w:rsidRPr="004F23EE" w:rsidRDefault="00FE7E97" w:rsidP="004D4615">
            <w:pPr>
              <w:rPr>
                <w:rFonts w:ascii="HG丸ｺﾞｼｯｸM-PRO" w:eastAsia="HG丸ｺﾞｼｯｸM-PRO" w:hAnsi="HG丸ｺﾞｼｯｸM-PRO"/>
                <w:szCs w:val="21"/>
              </w:rPr>
            </w:pPr>
          </w:p>
        </w:tc>
        <w:tc>
          <w:tcPr>
            <w:tcW w:w="2534" w:type="dxa"/>
            <w:tcBorders>
              <w:left w:val="single" w:sz="4" w:space="0" w:color="auto"/>
              <w:right w:val="single" w:sz="4" w:space="0" w:color="auto"/>
            </w:tcBorders>
            <w:shd w:val="clear" w:color="auto" w:fill="auto"/>
            <w:vAlign w:val="center"/>
          </w:tcPr>
          <w:p w:rsidR="00FE7E97" w:rsidRPr="00FE7E97" w:rsidRDefault="00FE7E97"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sidR="00C924CF">
              <w:rPr>
                <w:rFonts w:ascii="HG丸ｺﾞｼｯｸM-PRO" w:eastAsia="HG丸ｺﾞｼｯｸM-PRO" w:hAnsi="HG丸ｺﾞｼｯｸM-PRO" w:hint="eastAsia"/>
                <w:sz w:val="18"/>
                <w:szCs w:val="18"/>
              </w:rPr>
              <w:t>から</w:t>
            </w:r>
          </w:p>
          <w:p w:rsidR="00FE7E97" w:rsidRPr="00FE7E97" w:rsidRDefault="00FE7E97"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sidR="00C924CF">
              <w:rPr>
                <w:rFonts w:ascii="HG丸ｺﾞｼｯｸM-PRO" w:eastAsia="HG丸ｺﾞｼｯｸM-PRO" w:hAnsi="HG丸ｺﾞｼｯｸM-PRO" w:hint="eastAsia"/>
                <w:sz w:val="18"/>
                <w:szCs w:val="18"/>
              </w:rPr>
              <w:t>まで</w:t>
            </w:r>
          </w:p>
          <w:p w:rsidR="00FE7E97" w:rsidRPr="00FE7E97" w:rsidRDefault="00FE7E97"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w:t>
            </w:r>
            <w:r w:rsidR="00C924CF">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　</w:t>
            </w:r>
            <w:r w:rsidR="00C924CF">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FE7E97" w:rsidRPr="004F23EE" w:rsidRDefault="00FE7E97" w:rsidP="004D4615">
            <w:pPr>
              <w:rPr>
                <w:rFonts w:ascii="HG丸ｺﾞｼｯｸM-PRO" w:eastAsia="HG丸ｺﾞｼｯｸM-PRO" w:hAnsi="HG丸ｺﾞｼｯｸM-PRO"/>
                <w:szCs w:val="21"/>
              </w:rPr>
            </w:pPr>
          </w:p>
        </w:tc>
        <w:tc>
          <w:tcPr>
            <w:tcW w:w="2535" w:type="dxa"/>
            <w:tcBorders>
              <w:left w:val="single" w:sz="4" w:space="0" w:color="auto"/>
              <w:right w:val="single" w:sz="18" w:space="0" w:color="auto"/>
            </w:tcBorders>
            <w:shd w:val="clear" w:color="auto" w:fill="auto"/>
            <w:vAlign w:val="center"/>
          </w:tcPr>
          <w:p w:rsidR="00FE7E97" w:rsidRPr="004F23EE" w:rsidRDefault="00FE7E97" w:rsidP="004D4615">
            <w:pPr>
              <w:rPr>
                <w:rFonts w:ascii="HG丸ｺﾞｼｯｸM-PRO" w:eastAsia="HG丸ｺﾞｼｯｸM-PRO" w:hAnsi="HG丸ｺﾞｼｯｸM-PRO"/>
                <w:szCs w:val="21"/>
              </w:rPr>
            </w:pPr>
          </w:p>
        </w:tc>
      </w:tr>
      <w:tr w:rsidR="00C924CF" w:rsidRPr="004F23EE" w:rsidTr="00FE7E97">
        <w:trPr>
          <w:trHeight w:val="1021"/>
        </w:trPr>
        <w:tc>
          <w:tcPr>
            <w:tcW w:w="2534" w:type="dxa"/>
            <w:tcBorders>
              <w:left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4" w:type="dxa"/>
            <w:tcBorders>
              <w:left w:val="single" w:sz="4" w:space="0" w:color="auto"/>
              <w:right w:val="single" w:sz="4" w:space="0" w:color="auto"/>
            </w:tcBorders>
            <w:shd w:val="clear" w:color="auto" w:fill="auto"/>
            <w:vAlign w:val="center"/>
          </w:tcPr>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から</w:t>
            </w:r>
          </w:p>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まで</w:t>
            </w:r>
          </w:p>
          <w:p w:rsidR="00C924CF" w:rsidRPr="00FE7E97" w:rsidRDefault="00C924CF"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歳～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歳）</w:t>
            </w:r>
          </w:p>
        </w:tc>
        <w:tc>
          <w:tcPr>
            <w:tcW w:w="2534" w:type="dxa"/>
            <w:tcBorders>
              <w:top w:val="single" w:sz="4" w:space="0" w:color="auto"/>
              <w:left w:val="single" w:sz="4" w:space="0" w:color="auto"/>
              <w:bottom w:val="single" w:sz="4"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5" w:type="dxa"/>
            <w:tcBorders>
              <w:left w:val="single" w:sz="4" w:space="0" w:color="auto"/>
              <w:right w:val="single" w:sz="18"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r>
      <w:tr w:rsidR="00C924CF" w:rsidRPr="004F23EE" w:rsidTr="00FE7E97">
        <w:trPr>
          <w:trHeight w:val="1021"/>
        </w:trPr>
        <w:tc>
          <w:tcPr>
            <w:tcW w:w="2534" w:type="dxa"/>
            <w:tcBorders>
              <w:left w:val="single" w:sz="18" w:space="0" w:color="auto"/>
              <w:bottom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4" w:type="dxa"/>
            <w:tcBorders>
              <w:left w:val="single" w:sz="4" w:space="0" w:color="auto"/>
              <w:bottom w:val="single" w:sz="18" w:space="0" w:color="auto"/>
              <w:right w:val="single" w:sz="4" w:space="0" w:color="auto"/>
            </w:tcBorders>
            <w:shd w:val="clear" w:color="auto" w:fill="auto"/>
            <w:vAlign w:val="center"/>
          </w:tcPr>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から</w:t>
            </w:r>
          </w:p>
          <w:p w:rsidR="00C924CF" w:rsidRPr="00FE7E97" w:rsidRDefault="00C924CF" w:rsidP="00D33B24">
            <w:pP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年　　月　　日</w:t>
            </w:r>
            <w:r>
              <w:rPr>
                <w:rFonts w:ascii="HG丸ｺﾞｼｯｸM-PRO" w:eastAsia="HG丸ｺﾞｼｯｸM-PRO" w:hAnsi="HG丸ｺﾞｼｯｸM-PRO" w:hint="eastAsia"/>
                <w:sz w:val="18"/>
                <w:szCs w:val="18"/>
              </w:rPr>
              <w:t>まで</w:t>
            </w:r>
          </w:p>
          <w:p w:rsidR="00C924CF" w:rsidRPr="00FE7E97" w:rsidRDefault="00C924CF" w:rsidP="00D33B24">
            <w:pPr>
              <w:jc w:val="center"/>
              <w:rPr>
                <w:rFonts w:ascii="HG丸ｺﾞｼｯｸM-PRO" w:eastAsia="HG丸ｺﾞｼｯｸM-PRO" w:hAnsi="HG丸ｺﾞｼｯｸM-PRO"/>
                <w:sz w:val="18"/>
                <w:szCs w:val="18"/>
              </w:rPr>
            </w:pPr>
            <w:r w:rsidRPr="00FE7E97">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　</w:t>
            </w:r>
            <w:r>
              <w:rPr>
                <w:rFonts w:ascii="HG丸ｺﾞｼｯｸM-PRO" w:eastAsia="HG丸ｺﾞｼｯｸM-PRO" w:hAnsi="HG丸ｺﾞｼｯｸM-PRO" w:hint="eastAsia"/>
                <w:sz w:val="18"/>
                <w:szCs w:val="18"/>
              </w:rPr>
              <w:t xml:space="preserve">　</w:t>
            </w:r>
            <w:r w:rsidRPr="00FE7E97">
              <w:rPr>
                <w:rFonts w:ascii="HG丸ｺﾞｼｯｸM-PRO" w:eastAsia="HG丸ｺﾞｼｯｸM-PRO" w:hAnsi="HG丸ｺﾞｼｯｸM-PRO" w:hint="eastAsia"/>
                <w:sz w:val="18"/>
                <w:szCs w:val="18"/>
              </w:rPr>
              <w:t xml:space="preserve">　歳）</w:t>
            </w:r>
          </w:p>
        </w:tc>
        <w:tc>
          <w:tcPr>
            <w:tcW w:w="2534" w:type="dxa"/>
            <w:tcBorders>
              <w:top w:val="single" w:sz="4" w:space="0" w:color="auto"/>
              <w:left w:val="single" w:sz="4" w:space="0" w:color="auto"/>
              <w:bottom w:val="single" w:sz="18" w:space="0" w:color="auto"/>
              <w:right w:val="single" w:sz="4"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c>
          <w:tcPr>
            <w:tcW w:w="2535" w:type="dxa"/>
            <w:tcBorders>
              <w:left w:val="single" w:sz="4" w:space="0" w:color="auto"/>
              <w:bottom w:val="single" w:sz="18" w:space="0" w:color="auto"/>
              <w:right w:val="single" w:sz="18" w:space="0" w:color="auto"/>
            </w:tcBorders>
            <w:shd w:val="clear" w:color="auto" w:fill="auto"/>
            <w:vAlign w:val="center"/>
          </w:tcPr>
          <w:p w:rsidR="00C924CF" w:rsidRPr="004F23EE" w:rsidRDefault="00C924CF" w:rsidP="00D33B24">
            <w:pPr>
              <w:rPr>
                <w:rFonts w:ascii="HG丸ｺﾞｼｯｸM-PRO" w:eastAsia="HG丸ｺﾞｼｯｸM-PRO" w:hAnsi="HG丸ｺﾞｼｯｸM-PRO"/>
                <w:szCs w:val="21"/>
              </w:rPr>
            </w:pPr>
          </w:p>
        </w:tc>
      </w:tr>
    </w:tbl>
    <w:p w:rsidR="004D4615" w:rsidRDefault="00C924CF" w:rsidP="004D4615">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98EAD30" wp14:editId="0196E122">
                <wp:simplePos x="0" y="0"/>
                <wp:positionH relativeFrom="column">
                  <wp:posOffset>-98425</wp:posOffset>
                </wp:positionH>
                <wp:positionV relativeFrom="paragraph">
                  <wp:posOffset>256540</wp:posOffset>
                </wp:positionV>
                <wp:extent cx="6410325" cy="16383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6410325" cy="1638300"/>
                        </a:xfrm>
                        <a:prstGeom prst="round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D4615" w:rsidRPr="006169F2" w:rsidRDefault="004D4615" w:rsidP="00FE7E97">
                            <w:pPr>
                              <w:jc w:val="left"/>
                              <w:rPr>
                                <w:rFonts w:ascii="HG丸ｺﾞｼｯｸM-PRO" w:eastAsia="HG丸ｺﾞｼｯｸM-PRO" w:hAnsi="HG丸ｺﾞｼｯｸM-PRO"/>
                                <w:b/>
                                <w:sz w:val="22"/>
                                <w:shd w:val="clear" w:color="auto" w:fill="F2DBDB" w:themeFill="accent2" w:themeFillTint="33"/>
                              </w:rPr>
                            </w:pPr>
                            <w:r w:rsidRPr="006169F2">
                              <w:rPr>
                                <w:rFonts w:ascii="HG丸ｺﾞｼｯｸM-PRO" w:eastAsia="HG丸ｺﾞｼｯｸM-PRO" w:hAnsi="HG丸ｺﾞｼｯｸM-PRO" w:hint="eastAsia"/>
                                <w:b/>
                                <w:sz w:val="22"/>
                                <w:bdr w:val="single" w:sz="4" w:space="0" w:color="auto"/>
                                <w:shd w:val="clear" w:color="auto" w:fill="F2DBDB" w:themeFill="accent2" w:themeFillTint="33"/>
                              </w:rPr>
                              <w:t>※サービスの種類</w:t>
                            </w:r>
                          </w:p>
                          <w:p w:rsidR="00FE7E97" w:rsidRPr="00FE7E97" w:rsidRDefault="004D4615" w:rsidP="004D4615">
                            <w:pPr>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 xml:space="preserve">　児童発達支援（福祉型・医療型）、放課後等デイサービス、障害児入所支援（福祉型・医療型）</w:t>
                            </w:r>
                          </w:p>
                          <w:p w:rsidR="004D4615" w:rsidRPr="00FE7E97" w:rsidRDefault="004D4615" w:rsidP="00FE7E97">
                            <w:pPr>
                              <w:ind w:firstLineChars="100" w:firstLine="220"/>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保育所等訪問支援、障害児相談支援</w:t>
                            </w:r>
                          </w:p>
                          <w:p w:rsidR="00FE7E97" w:rsidRPr="00FE7E97" w:rsidRDefault="004D4615" w:rsidP="00FE7E97">
                            <w:pPr>
                              <w:ind w:firstLineChars="100" w:firstLine="220"/>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居宅介護、重度訪問介護、同行援護、行動援護、短期入所（ショートステイ）、</w:t>
                            </w:r>
                            <w:r w:rsidR="00FE7E97" w:rsidRPr="00FE7E97">
                              <w:rPr>
                                <w:rFonts w:ascii="HG丸ｺﾞｼｯｸM-PRO" w:eastAsia="HG丸ｺﾞｼｯｸM-PRO" w:hAnsi="HG丸ｺﾞｼｯｸM-PRO" w:hint="eastAsia"/>
                                <w:sz w:val="22"/>
                              </w:rPr>
                              <w:t>療養介護</w:t>
                            </w:r>
                          </w:p>
                          <w:p w:rsidR="00FE7E97" w:rsidRPr="00FE7E97" w:rsidRDefault="00FE7E97" w:rsidP="00FE7E97">
                            <w:pPr>
                              <w:ind w:firstLineChars="100" w:firstLine="220"/>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重度障害者</w:t>
                            </w:r>
                            <w:r>
                              <w:rPr>
                                <w:rFonts w:ascii="HG丸ｺﾞｼｯｸM-PRO" w:eastAsia="HG丸ｺﾞｼｯｸM-PRO" w:hAnsi="HG丸ｺﾞｼｯｸM-PRO" w:hint="eastAsia"/>
                                <w:sz w:val="22"/>
                              </w:rPr>
                              <w:t>等</w:t>
                            </w:r>
                            <w:r w:rsidRPr="00FE7E97">
                              <w:rPr>
                                <w:rFonts w:ascii="HG丸ｺﾞｼｯｸM-PRO" w:eastAsia="HG丸ｺﾞｼｯｸM-PRO" w:hAnsi="HG丸ｺﾞｼｯｸM-PRO" w:hint="eastAsia"/>
                                <w:sz w:val="22"/>
                              </w:rPr>
                              <w:t>包括支援、生活介護、共同生活援助（グループホーム）、自立訓練、就労移行支援</w:t>
                            </w:r>
                          </w:p>
                          <w:p w:rsidR="00FE7E97" w:rsidRPr="00FE7E97" w:rsidRDefault="00FE7E97" w:rsidP="00FE7E97">
                            <w:pPr>
                              <w:ind w:firstLineChars="100" w:firstLine="220"/>
                              <w:jc w:val="left"/>
                              <w:rPr>
                                <w:rFonts w:ascii="HG丸ｺﾞｼｯｸM-PRO" w:eastAsia="HG丸ｺﾞｼｯｸM-PRO" w:hAnsi="HG丸ｺﾞｼｯｸM-PRO"/>
                                <w:sz w:val="20"/>
                                <w:szCs w:val="20"/>
                              </w:rPr>
                            </w:pPr>
                            <w:r w:rsidRPr="00FE7E97">
                              <w:rPr>
                                <w:rFonts w:ascii="HG丸ｺﾞｼｯｸM-PRO" w:eastAsia="HG丸ｺﾞｼｯｸM-PRO" w:hAnsi="HG丸ｺﾞｼｯｸM-PRO" w:hint="eastAsia"/>
                                <w:sz w:val="22"/>
                              </w:rPr>
                              <w:t>就労継続支援A型・B型、移動支援、日中一時支援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7.75pt;margin-top:20.2pt;width:504.75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" fillcolor="white [3201]" strokecolor="black [3213]" strokeweight=".5pt">
                <v:textbox>
                  <w:txbxContent>
                    <w:p w:rsidR="004D4615" w:rsidRPr="006169F2" w:rsidRDefault="004D4615" w:rsidP="00FE7E97">
                      <w:pPr>
                        <w:jc w:val="left"/>
                        <w:rPr>
                          <w:rFonts w:ascii="HG丸ｺﾞｼｯｸM-PRO" w:eastAsia="HG丸ｺﾞｼｯｸM-PRO" w:hAnsi="HG丸ｺﾞｼｯｸM-PRO"/>
                          <w:b/>
                          <w:sz w:val="22"/>
                          <w:shd w:val="clear" w:color="auto" w:fill="F2DBDB" w:themeFill="accent2" w:themeFillTint="33"/>
                        </w:rPr>
                      </w:pPr>
                      <w:r w:rsidRPr="006169F2">
                        <w:rPr>
                          <w:rFonts w:ascii="HG丸ｺﾞｼｯｸM-PRO" w:eastAsia="HG丸ｺﾞｼｯｸM-PRO" w:hAnsi="HG丸ｺﾞｼｯｸM-PRO" w:hint="eastAsia"/>
                          <w:b/>
                          <w:sz w:val="22"/>
                          <w:bdr w:val="single" w:sz="4" w:space="0" w:color="auto"/>
                          <w:shd w:val="clear" w:color="auto" w:fill="F2DBDB" w:themeFill="accent2" w:themeFillTint="33"/>
                        </w:rPr>
                        <w:t>※サービスの種類</w:t>
                      </w:r>
                    </w:p>
                    <w:p w:rsidR="00FE7E97" w:rsidRPr="00FE7E97" w:rsidRDefault="004D4615" w:rsidP="004D4615">
                      <w:pPr>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 xml:space="preserve">　児童発達支援（福祉型・医療型）、放課後等デイサービス、障害児入所支援（福祉型・医療型）</w:t>
                      </w:r>
                    </w:p>
                    <w:p w:rsidR="004D4615" w:rsidRPr="00FE7E97" w:rsidRDefault="004D4615" w:rsidP="00FE7E97">
                      <w:pPr>
                        <w:ind w:firstLineChars="100" w:firstLine="220"/>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保育所等訪問支援、障害児相談支援</w:t>
                      </w:r>
                    </w:p>
                    <w:p w:rsidR="00FE7E97" w:rsidRPr="00FE7E97" w:rsidRDefault="004D4615" w:rsidP="00FE7E97">
                      <w:pPr>
                        <w:ind w:firstLineChars="100" w:firstLine="220"/>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居宅介護、重度訪問介護、同行援護、行動援護、短期入所（ショートステイ）、</w:t>
                      </w:r>
                      <w:r w:rsidR="00FE7E97" w:rsidRPr="00FE7E97">
                        <w:rPr>
                          <w:rFonts w:ascii="HG丸ｺﾞｼｯｸM-PRO" w:eastAsia="HG丸ｺﾞｼｯｸM-PRO" w:hAnsi="HG丸ｺﾞｼｯｸM-PRO" w:hint="eastAsia"/>
                          <w:sz w:val="22"/>
                        </w:rPr>
                        <w:t>療養介護</w:t>
                      </w:r>
                    </w:p>
                    <w:p w:rsidR="00FE7E97" w:rsidRPr="00FE7E97" w:rsidRDefault="00FE7E97" w:rsidP="00FE7E97">
                      <w:pPr>
                        <w:ind w:firstLineChars="100" w:firstLine="220"/>
                        <w:jc w:val="left"/>
                        <w:rPr>
                          <w:rFonts w:ascii="HG丸ｺﾞｼｯｸM-PRO" w:eastAsia="HG丸ｺﾞｼｯｸM-PRO" w:hAnsi="HG丸ｺﾞｼｯｸM-PRO"/>
                          <w:sz w:val="22"/>
                        </w:rPr>
                      </w:pPr>
                      <w:r w:rsidRPr="00FE7E97">
                        <w:rPr>
                          <w:rFonts w:ascii="HG丸ｺﾞｼｯｸM-PRO" w:eastAsia="HG丸ｺﾞｼｯｸM-PRO" w:hAnsi="HG丸ｺﾞｼｯｸM-PRO" w:hint="eastAsia"/>
                          <w:sz w:val="22"/>
                        </w:rPr>
                        <w:t>重度障害者</w:t>
                      </w:r>
                      <w:r>
                        <w:rPr>
                          <w:rFonts w:ascii="HG丸ｺﾞｼｯｸM-PRO" w:eastAsia="HG丸ｺﾞｼｯｸM-PRO" w:hAnsi="HG丸ｺﾞｼｯｸM-PRO" w:hint="eastAsia"/>
                          <w:sz w:val="22"/>
                        </w:rPr>
                        <w:t>等</w:t>
                      </w:r>
                      <w:r w:rsidRPr="00FE7E97">
                        <w:rPr>
                          <w:rFonts w:ascii="HG丸ｺﾞｼｯｸM-PRO" w:eastAsia="HG丸ｺﾞｼｯｸM-PRO" w:hAnsi="HG丸ｺﾞｼｯｸM-PRO" w:hint="eastAsia"/>
                          <w:sz w:val="22"/>
                        </w:rPr>
                        <w:t>包括支援、生活介護、共同生活援助（グループホーム）、自立訓練、就労移行支援</w:t>
                      </w:r>
                    </w:p>
                    <w:p w:rsidR="00FE7E97" w:rsidRPr="00FE7E97" w:rsidRDefault="00FE7E97" w:rsidP="00FE7E97">
                      <w:pPr>
                        <w:ind w:firstLineChars="100" w:firstLine="220"/>
                        <w:jc w:val="left"/>
                        <w:rPr>
                          <w:rFonts w:ascii="HG丸ｺﾞｼｯｸM-PRO" w:eastAsia="HG丸ｺﾞｼｯｸM-PRO" w:hAnsi="HG丸ｺﾞｼｯｸM-PRO"/>
                          <w:sz w:val="20"/>
                          <w:szCs w:val="20"/>
                        </w:rPr>
                      </w:pPr>
                      <w:r w:rsidRPr="00FE7E97">
                        <w:rPr>
                          <w:rFonts w:ascii="HG丸ｺﾞｼｯｸM-PRO" w:eastAsia="HG丸ｺﾞｼｯｸM-PRO" w:hAnsi="HG丸ｺﾞｼｯｸM-PRO" w:hint="eastAsia"/>
                          <w:sz w:val="22"/>
                        </w:rPr>
                        <w:t>就労継続支援A型・B型、移動支援、日中一時支援</w:t>
                      </w:r>
                    </w:p>
                  </w:txbxContent>
                </v:textbox>
              </v:roundrect>
            </w:pict>
          </mc:Fallback>
        </mc:AlternateContent>
      </w:r>
    </w:p>
    <w:sectPr w:rsidR="004D4615" w:rsidSect="00767B51">
      <w:pgSz w:w="11906" w:h="16838" w:code="9"/>
      <w:pgMar w:top="1134" w:right="567"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C24"/>
    <w:rsid w:val="00007B3E"/>
    <w:rsid w:val="00195CB7"/>
    <w:rsid w:val="001E5A97"/>
    <w:rsid w:val="00290929"/>
    <w:rsid w:val="002A632E"/>
    <w:rsid w:val="002D7849"/>
    <w:rsid w:val="002E4BAF"/>
    <w:rsid w:val="003128B8"/>
    <w:rsid w:val="00316389"/>
    <w:rsid w:val="003562E1"/>
    <w:rsid w:val="00383F31"/>
    <w:rsid w:val="00435AE6"/>
    <w:rsid w:val="004478A0"/>
    <w:rsid w:val="004D4615"/>
    <w:rsid w:val="004F23EE"/>
    <w:rsid w:val="0051534E"/>
    <w:rsid w:val="0052306B"/>
    <w:rsid w:val="00530545"/>
    <w:rsid w:val="005417D0"/>
    <w:rsid w:val="0055698C"/>
    <w:rsid w:val="006169F2"/>
    <w:rsid w:val="006F62AC"/>
    <w:rsid w:val="00734001"/>
    <w:rsid w:val="00767B51"/>
    <w:rsid w:val="00770837"/>
    <w:rsid w:val="00812DA0"/>
    <w:rsid w:val="00813C24"/>
    <w:rsid w:val="008908AD"/>
    <w:rsid w:val="008B2EDA"/>
    <w:rsid w:val="008F1CEB"/>
    <w:rsid w:val="0091005C"/>
    <w:rsid w:val="009470CD"/>
    <w:rsid w:val="009536A8"/>
    <w:rsid w:val="009B628B"/>
    <w:rsid w:val="009D3923"/>
    <w:rsid w:val="00A52E2A"/>
    <w:rsid w:val="00AB464F"/>
    <w:rsid w:val="00AC7172"/>
    <w:rsid w:val="00C924CF"/>
    <w:rsid w:val="00CC0C69"/>
    <w:rsid w:val="00CF44FA"/>
    <w:rsid w:val="00DD2144"/>
    <w:rsid w:val="00E1269F"/>
    <w:rsid w:val="00E6179C"/>
    <w:rsid w:val="00E75BE4"/>
    <w:rsid w:val="00F8623E"/>
    <w:rsid w:val="00FE7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36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36A8"/>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36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36A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泉佐野市</dc:creator>
  <cp:lastModifiedBy>泉佐野市</cp:lastModifiedBy>
  <cp:revision>2</cp:revision>
  <cp:lastPrinted>2018-02-14T05:35:00Z</cp:lastPrinted>
  <dcterms:created xsi:type="dcterms:W3CDTF">2018-08-23T17:36:00Z</dcterms:created>
  <dcterms:modified xsi:type="dcterms:W3CDTF">2018-08-23T17:36:00Z</dcterms:modified>
</cp:coreProperties>
</file>