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1A3" w:rsidRDefault="00FE5584">
      <w:bookmarkStart w:id="0" w:name="_GoBack"/>
      <w:r w:rsidRPr="00FE5584">
        <w:rPr>
          <w:noProof/>
        </w:rPr>
        <w:drawing>
          <wp:inline distT="0" distB="0" distL="0" distR="0">
            <wp:extent cx="8067675" cy="5245100"/>
            <wp:effectExtent l="0" t="0" r="9525" b="0"/>
            <wp:docPr id="1" name="図 1" descr="G:\06 市民協働係\02 公益推進事業\※市民公益活動団体\36-2 市民公益活動サイト（情報提供シート）\ちぬうみ創生神楽実行委員会\kagur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06 市民協働係\02 公益推進事業\※市民公益活動団体\36-2 市民公益活動サイト（情報提供シート）\ちぬうみ創生神楽実行委員会\kagura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8940" cy="52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631A3" w:rsidSect="00FE558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84"/>
    <w:rsid w:val="009631A3"/>
    <w:rsid w:val="00FE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63E761-0BF0-406E-A8E7-46547CBA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自治振興課</dc:creator>
  <cp:keywords/>
  <dc:description/>
  <cp:lastModifiedBy>自治振興課</cp:lastModifiedBy>
  <cp:revision>1</cp:revision>
  <dcterms:created xsi:type="dcterms:W3CDTF">2023-03-06T07:11:00Z</dcterms:created>
  <dcterms:modified xsi:type="dcterms:W3CDTF">2023-03-06T07:15:00Z</dcterms:modified>
</cp:coreProperties>
</file>