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2F" w:rsidRPr="00AF4E36" w:rsidRDefault="003B712F" w:rsidP="00347C07">
      <w:pPr>
        <w:shd w:val="clear" w:color="auto" w:fill="000000"/>
        <w:ind w:firstLineChars="100" w:firstLine="281"/>
        <w:rPr>
          <w:rFonts w:ascii="HG丸ｺﾞｼｯｸM-PRO" w:eastAsia="HG丸ｺﾞｼｯｸM-PRO" w:hAnsi="HG丸ｺﾞｼｯｸM-PRO"/>
          <w:b/>
          <w:sz w:val="24"/>
        </w:rPr>
      </w:pPr>
      <w:r w:rsidRPr="00AF4E36">
        <w:rPr>
          <w:rFonts w:ascii="HG丸ｺﾞｼｯｸM-PRO" w:eastAsia="HG丸ｺﾞｼｯｸM-PRO" w:hAnsi="HG丸ｺﾞｼｯｸM-PRO" w:hint="eastAsia"/>
          <w:b/>
          <w:sz w:val="24"/>
        </w:rPr>
        <w:t>資料２　日常生活用具一覧</w:t>
      </w:r>
    </w:p>
    <w:p w:rsidR="008D70D8" w:rsidRPr="00AF4E36" w:rsidRDefault="003B712F">
      <w:pPr>
        <w:rPr>
          <w:spacing w:val="0"/>
        </w:rPr>
      </w:pPr>
      <w:r w:rsidRPr="00AF4E36">
        <w:rPr>
          <w:rFonts w:hint="eastAsia"/>
        </w:rPr>
        <w:t>【身体障害者】</w:t>
      </w:r>
      <w:r w:rsidR="008D70D8" w:rsidRPr="00AF4E36">
        <w:rPr>
          <w:rFonts w:hint="eastAsia"/>
        </w:rPr>
        <w:t>別表第１（第３条</w:t>
      </w:r>
      <w:r w:rsidR="008D70D8" w:rsidRPr="00AF4E36">
        <w:rPr>
          <w:rFonts w:hint="eastAsia"/>
          <w:spacing w:val="0"/>
        </w:rPr>
        <w:t>第１項第１号関係）</w:t>
      </w:r>
    </w:p>
    <w:tbl>
      <w:tblPr>
        <w:tblW w:w="9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250"/>
        <w:gridCol w:w="2500"/>
        <w:gridCol w:w="2875"/>
        <w:gridCol w:w="1375"/>
        <w:gridCol w:w="1000"/>
      </w:tblGrid>
      <w:tr w:rsidR="00E827C3" w:rsidRPr="00AF4E36" w:rsidTr="00B90100">
        <w:trPr>
          <w:cantSplit/>
        </w:trPr>
        <w:tc>
          <w:tcPr>
            <w:tcW w:w="2125" w:type="dxa"/>
            <w:gridSpan w:val="2"/>
            <w:vAlign w:val="center"/>
          </w:tcPr>
          <w:p w:rsidR="00E827C3" w:rsidRPr="00AF4E36" w:rsidRDefault="00E827C3" w:rsidP="00B90100">
            <w:pPr>
              <w:pStyle w:val="a4"/>
              <w:spacing w:line="0" w:lineRule="atLeast"/>
              <w:rPr>
                <w:spacing w:val="0"/>
              </w:rPr>
            </w:pPr>
            <w:r w:rsidRPr="00AF4E36">
              <w:rPr>
                <w:rFonts w:hint="eastAsia"/>
                <w:spacing w:val="0"/>
              </w:rPr>
              <w:t>種目</w:t>
            </w:r>
          </w:p>
        </w:tc>
        <w:tc>
          <w:tcPr>
            <w:tcW w:w="2500" w:type="dxa"/>
            <w:vAlign w:val="center"/>
          </w:tcPr>
          <w:p w:rsidR="00E827C3" w:rsidRPr="00AF4E36" w:rsidRDefault="00E827C3" w:rsidP="00B90100">
            <w:pPr>
              <w:spacing w:line="0" w:lineRule="atLeast"/>
              <w:jc w:val="center"/>
              <w:rPr>
                <w:spacing w:val="0"/>
              </w:rPr>
            </w:pPr>
            <w:r w:rsidRPr="00AF4E36">
              <w:rPr>
                <w:rFonts w:hint="eastAsia"/>
                <w:spacing w:val="0"/>
              </w:rPr>
              <w:t xml:space="preserve">対象者　　　　　　　　</w:t>
            </w:r>
          </w:p>
        </w:tc>
        <w:tc>
          <w:tcPr>
            <w:tcW w:w="2875" w:type="dxa"/>
            <w:vAlign w:val="center"/>
          </w:tcPr>
          <w:p w:rsidR="00E827C3" w:rsidRPr="00AF4E36" w:rsidRDefault="00E827C3" w:rsidP="00B90100">
            <w:pPr>
              <w:spacing w:line="0" w:lineRule="atLeast"/>
              <w:jc w:val="center"/>
              <w:rPr>
                <w:spacing w:val="0"/>
              </w:rPr>
            </w:pPr>
            <w:r w:rsidRPr="00AF4E36">
              <w:rPr>
                <w:rFonts w:hint="eastAsia"/>
                <w:spacing w:val="0"/>
              </w:rPr>
              <w:t>性　　能</w:t>
            </w:r>
          </w:p>
        </w:tc>
        <w:tc>
          <w:tcPr>
            <w:tcW w:w="1375" w:type="dxa"/>
            <w:vAlign w:val="center"/>
          </w:tcPr>
          <w:p w:rsidR="00E827C3" w:rsidRPr="00AF4E36" w:rsidRDefault="00E827C3" w:rsidP="00B90100">
            <w:pPr>
              <w:spacing w:line="0" w:lineRule="atLeast"/>
              <w:jc w:val="center"/>
              <w:rPr>
                <w:spacing w:val="0"/>
              </w:rPr>
            </w:pPr>
            <w:r w:rsidRPr="00AF4E36">
              <w:rPr>
                <w:rFonts w:hint="eastAsia"/>
                <w:spacing w:val="0"/>
              </w:rPr>
              <w:t>基準額</w:t>
            </w:r>
          </w:p>
        </w:tc>
        <w:tc>
          <w:tcPr>
            <w:tcW w:w="1000" w:type="dxa"/>
            <w:vAlign w:val="center"/>
          </w:tcPr>
          <w:p w:rsidR="00E827C3" w:rsidRPr="00AF4E36" w:rsidRDefault="00E827C3" w:rsidP="00B90100">
            <w:pPr>
              <w:spacing w:line="0" w:lineRule="atLeast"/>
              <w:rPr>
                <w:spacing w:val="0"/>
              </w:rPr>
            </w:pPr>
            <w:r w:rsidRPr="00AF4E36">
              <w:rPr>
                <w:rFonts w:hint="eastAsia"/>
                <w:spacing w:val="0"/>
              </w:rPr>
              <w:t>耐用年数その他</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介護・訓練支援用具</w:t>
            </w:r>
          </w:p>
        </w:tc>
        <w:tc>
          <w:tcPr>
            <w:tcW w:w="1250" w:type="dxa"/>
          </w:tcPr>
          <w:p w:rsidR="00E827C3" w:rsidRPr="00AF4E36" w:rsidRDefault="00E827C3" w:rsidP="00B90100">
            <w:pPr>
              <w:spacing w:line="0" w:lineRule="atLeast"/>
              <w:rPr>
                <w:spacing w:val="0"/>
              </w:rPr>
            </w:pPr>
            <w:r w:rsidRPr="00AF4E36">
              <w:rPr>
                <w:rFonts w:hint="eastAsia"/>
                <w:spacing w:val="0"/>
              </w:rPr>
              <w:t>特殊寝台</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腕、脚等の訓練のできる器具を付帯し、原則として使用者の頭部及び脚部の傾斜角度を個別に調整できる機能を有するもの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154,000円</w:t>
            </w:r>
          </w:p>
        </w:tc>
        <w:tc>
          <w:tcPr>
            <w:tcW w:w="1000" w:type="dxa"/>
          </w:tcPr>
          <w:p w:rsidR="00E827C3" w:rsidRPr="00AF4E36" w:rsidRDefault="00E827C3" w:rsidP="00B90100">
            <w:pPr>
              <w:pStyle w:val="a4"/>
              <w:spacing w:line="0" w:lineRule="atLeast"/>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特殊マット</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下肢又は体幹機能障害２級以上の者（常時介護を要する者に限る。）</w:t>
            </w:r>
          </w:p>
        </w:tc>
        <w:tc>
          <w:tcPr>
            <w:tcW w:w="2875" w:type="dxa"/>
          </w:tcPr>
          <w:p w:rsidR="00E827C3" w:rsidRPr="00AF4E36" w:rsidRDefault="00E827C3" w:rsidP="00B90100">
            <w:pPr>
              <w:spacing w:line="0" w:lineRule="atLeast"/>
              <w:rPr>
                <w:spacing w:val="0"/>
              </w:rPr>
            </w:pPr>
            <w:r w:rsidRPr="00AF4E36">
              <w:rPr>
                <w:rFonts w:hint="eastAsia"/>
                <w:spacing w:val="0"/>
              </w:rPr>
              <w:t>褥瘡の防止又は失禁等による汚染又は損耗を防止できる機能を有するもの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19,600円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特殊尿器</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下肢又は体幹機能障害１級の者（常時介護を要する者に限る。）</w:t>
            </w:r>
          </w:p>
        </w:tc>
        <w:tc>
          <w:tcPr>
            <w:tcW w:w="2875" w:type="dxa"/>
          </w:tcPr>
          <w:p w:rsidR="00E827C3" w:rsidRPr="00AF4E36" w:rsidRDefault="00E827C3" w:rsidP="00B90100">
            <w:pPr>
              <w:spacing w:line="0" w:lineRule="atLeast"/>
              <w:rPr>
                <w:spacing w:val="0"/>
              </w:rPr>
            </w:pPr>
            <w:r w:rsidRPr="00AF4E36">
              <w:rPr>
                <w:rFonts w:hint="eastAsia"/>
                <w:spacing w:val="0"/>
              </w:rPr>
              <w:t>尿が自動的に吸引されるもので、障害者又は介護者が容易に使用し得るもの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67,000円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入浴担架</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下肢又は体幹機能障害２級以上の者（入浴に当たって、家族等他人の介助を要する者に限る。）</w:t>
            </w:r>
          </w:p>
        </w:tc>
        <w:tc>
          <w:tcPr>
            <w:tcW w:w="2875" w:type="dxa"/>
          </w:tcPr>
          <w:p w:rsidR="00E827C3" w:rsidRPr="00AF4E36" w:rsidRDefault="00E827C3" w:rsidP="00B90100">
            <w:pPr>
              <w:spacing w:line="0" w:lineRule="atLeast"/>
              <w:rPr>
                <w:spacing w:val="0"/>
              </w:rPr>
            </w:pPr>
            <w:r w:rsidRPr="00AF4E36">
              <w:rPr>
                <w:rFonts w:hint="eastAsia"/>
                <w:spacing w:val="0"/>
              </w:rPr>
              <w:t>障害者を担架に乗せたままリフト装置により入浴させるもの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82,400円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体位変換器</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下肢又は体幹機能障害２級以上の者（下着交換等に当たって、家族等他人の介助を要する者に限る。）</w:t>
            </w:r>
          </w:p>
        </w:tc>
        <w:tc>
          <w:tcPr>
            <w:tcW w:w="2875" w:type="dxa"/>
          </w:tcPr>
          <w:p w:rsidR="00E827C3" w:rsidRPr="00AF4E36" w:rsidRDefault="00E827C3" w:rsidP="00B90100">
            <w:pPr>
              <w:spacing w:line="0" w:lineRule="atLeast"/>
              <w:rPr>
                <w:spacing w:val="0"/>
              </w:rPr>
            </w:pPr>
            <w:r w:rsidRPr="00AF4E36">
              <w:rPr>
                <w:rFonts w:hint="eastAsia"/>
                <w:spacing w:val="0"/>
              </w:rPr>
              <w:t>介助者が障害者の体位を変換させるのに容易に使用し得るもの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15,000円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Height w:val="1555"/>
        </w:trPr>
        <w:tc>
          <w:tcPr>
            <w:tcW w:w="875" w:type="dxa"/>
            <w:vMerge/>
            <w:tcBorders>
              <w:bottom w:val="single" w:sz="4" w:space="0" w:color="auto"/>
            </w:tcBorders>
          </w:tcPr>
          <w:p w:rsidR="00E827C3" w:rsidRPr="00AF4E36" w:rsidRDefault="00E827C3" w:rsidP="00B90100">
            <w:pPr>
              <w:spacing w:line="0" w:lineRule="atLeast"/>
              <w:ind w:rightChars="12" w:right="29"/>
              <w:rPr>
                <w:spacing w:val="0"/>
              </w:rPr>
            </w:pPr>
          </w:p>
        </w:tc>
        <w:tc>
          <w:tcPr>
            <w:tcW w:w="125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移動用リフト</w:t>
            </w:r>
          </w:p>
        </w:tc>
        <w:tc>
          <w:tcPr>
            <w:tcW w:w="250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下肢又は体幹機能障害２級以上の者</w:t>
            </w:r>
          </w:p>
        </w:tc>
        <w:tc>
          <w:tcPr>
            <w:tcW w:w="2875"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介護者が重度身体障害者を移動させるにあたって、容易に使用し得るもの（天井走行型その他住宅改修を伴うものを除く。）</w:t>
            </w:r>
          </w:p>
        </w:tc>
        <w:tc>
          <w:tcPr>
            <w:tcW w:w="1375" w:type="dxa"/>
            <w:tcBorders>
              <w:bottom w:val="single" w:sz="4" w:space="0" w:color="auto"/>
            </w:tcBorders>
          </w:tcPr>
          <w:p w:rsidR="00E827C3" w:rsidRPr="00AF4E36" w:rsidRDefault="00E827C3" w:rsidP="00B90100">
            <w:pPr>
              <w:spacing w:line="0" w:lineRule="atLeast"/>
              <w:jc w:val="right"/>
              <w:rPr>
                <w:spacing w:val="0"/>
              </w:rPr>
            </w:pPr>
            <w:r w:rsidRPr="00AF4E36">
              <w:rPr>
                <w:rFonts w:hint="eastAsia"/>
                <w:spacing w:val="0"/>
              </w:rPr>
              <w:t>159,000円</w:t>
            </w:r>
          </w:p>
        </w:tc>
        <w:tc>
          <w:tcPr>
            <w:tcW w:w="1000" w:type="dxa"/>
            <w:tcBorders>
              <w:bottom w:val="single" w:sz="4" w:space="0" w:color="auto"/>
            </w:tcBorders>
          </w:tcPr>
          <w:p w:rsidR="00E827C3" w:rsidRPr="00AF4E36" w:rsidRDefault="00E827C3" w:rsidP="00B90100">
            <w:pPr>
              <w:spacing w:line="0" w:lineRule="atLeast"/>
              <w:jc w:val="center"/>
              <w:rPr>
                <w:spacing w:val="0"/>
              </w:rPr>
            </w:pPr>
            <w:r w:rsidRPr="00AF4E36">
              <w:rPr>
                <w:rFonts w:hint="eastAsia"/>
                <w:spacing w:val="0"/>
              </w:rPr>
              <w:t>４年</w:t>
            </w:r>
          </w:p>
        </w:tc>
      </w:tr>
      <w:tr w:rsidR="00E827C3" w:rsidRPr="00AF4E36" w:rsidTr="00B90100">
        <w:trPr>
          <w:cantSplit/>
          <w:trHeight w:val="1230"/>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自立生活支援用具</w:t>
            </w:r>
          </w:p>
        </w:tc>
        <w:tc>
          <w:tcPr>
            <w:tcW w:w="1250" w:type="dxa"/>
          </w:tcPr>
          <w:p w:rsidR="00E827C3" w:rsidRPr="00AF4E36" w:rsidRDefault="00E827C3" w:rsidP="00B90100">
            <w:pPr>
              <w:spacing w:line="0" w:lineRule="atLeast"/>
              <w:rPr>
                <w:spacing w:val="0"/>
              </w:rPr>
            </w:pPr>
            <w:r w:rsidRPr="00AF4E36">
              <w:rPr>
                <w:rFonts w:hint="eastAsia"/>
                <w:spacing w:val="0"/>
              </w:rPr>
              <w:t>入浴補助用具</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下肢又は体幹機能障害者であって、入浴に介助を必要とするもの</w:t>
            </w:r>
          </w:p>
        </w:tc>
        <w:tc>
          <w:tcPr>
            <w:tcW w:w="2875" w:type="dxa"/>
          </w:tcPr>
          <w:p w:rsidR="00E827C3" w:rsidRPr="00AF4E36" w:rsidRDefault="00E827C3" w:rsidP="00B90100">
            <w:pPr>
              <w:spacing w:line="0" w:lineRule="atLeast"/>
              <w:rPr>
                <w:spacing w:val="0"/>
              </w:rPr>
            </w:pPr>
            <w:r w:rsidRPr="00AF4E36">
              <w:rPr>
                <w:rFonts w:hint="eastAsia"/>
                <w:spacing w:val="0"/>
              </w:rPr>
              <w:t>入浴時の移動、座位の保持、浴槽への入水等を補助でき、障害者又は介助者が容易に使用し得るもの（設置に当たり住宅改修を伴うものを除く。）</w:t>
            </w:r>
          </w:p>
        </w:tc>
        <w:tc>
          <w:tcPr>
            <w:tcW w:w="1375" w:type="dxa"/>
          </w:tcPr>
          <w:p w:rsidR="00E827C3" w:rsidRPr="00AF4E36" w:rsidRDefault="00E827C3" w:rsidP="00B90100">
            <w:pPr>
              <w:spacing w:line="0" w:lineRule="atLeast"/>
              <w:jc w:val="right"/>
              <w:rPr>
                <w:spacing w:val="0"/>
              </w:rPr>
            </w:pPr>
            <w:r w:rsidRPr="00AF4E36">
              <w:rPr>
                <w:rFonts w:hint="eastAsia"/>
                <w:spacing w:val="0"/>
              </w:rPr>
              <w:t>90,000円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Height w:val="1777"/>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便器</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障害者が容易に使用し得るもの（手すりをつけることができる。取替えに当たり住宅改修を伴うものを除く。）</w:t>
            </w:r>
          </w:p>
        </w:tc>
        <w:tc>
          <w:tcPr>
            <w:tcW w:w="1375" w:type="dxa"/>
          </w:tcPr>
          <w:p w:rsidR="00E827C3" w:rsidRPr="00AF4E36" w:rsidRDefault="00E827C3" w:rsidP="00B90100">
            <w:pPr>
              <w:spacing w:line="0" w:lineRule="atLeast"/>
              <w:ind w:left="400" w:hangingChars="200" w:hanging="400"/>
              <w:rPr>
                <w:spacing w:val="0"/>
              </w:rPr>
            </w:pPr>
            <w:r w:rsidRPr="00AF4E36">
              <w:rPr>
                <w:rFonts w:hint="eastAsia"/>
                <w:spacing w:val="0"/>
              </w:rPr>
              <w:t>便器のみ4,450円</w:t>
            </w:r>
          </w:p>
          <w:p w:rsidR="00E827C3" w:rsidRPr="00AF4E36" w:rsidRDefault="00E827C3" w:rsidP="00B90100">
            <w:pPr>
              <w:spacing w:line="0" w:lineRule="atLeast"/>
              <w:rPr>
                <w:spacing w:val="0"/>
              </w:rPr>
            </w:pPr>
            <w:r w:rsidRPr="00AF4E36">
              <w:rPr>
                <w:rFonts w:hint="eastAsia"/>
                <w:spacing w:val="0"/>
              </w:rPr>
              <w:t>便器（手すり付き）</w:t>
            </w:r>
          </w:p>
          <w:p w:rsidR="00E827C3" w:rsidRPr="00AF4E36" w:rsidRDefault="00E827C3" w:rsidP="00B90100">
            <w:pPr>
              <w:spacing w:line="0" w:lineRule="atLeast"/>
              <w:ind w:firstLineChars="200" w:firstLine="400"/>
              <w:rPr>
                <w:spacing w:val="0"/>
              </w:rPr>
            </w:pPr>
            <w:r w:rsidRPr="00AF4E36">
              <w:rPr>
                <w:rFonts w:hint="eastAsia"/>
                <w:spacing w:val="0"/>
              </w:rPr>
              <w:t>9,850円</w:t>
            </w:r>
          </w:p>
          <w:p w:rsidR="00E827C3" w:rsidRPr="00AF4E36" w:rsidRDefault="00E827C3" w:rsidP="00B90100">
            <w:pPr>
              <w:spacing w:line="0" w:lineRule="atLeast"/>
              <w:rPr>
                <w:spacing w:val="0"/>
              </w:rPr>
            </w:pPr>
            <w:r w:rsidRPr="00AF4E36">
              <w:rPr>
                <w:rFonts w:hint="eastAsia"/>
                <w:spacing w:val="0"/>
              </w:rPr>
              <w:t>手すり</w:t>
            </w:r>
          </w:p>
          <w:p w:rsidR="00E827C3" w:rsidRPr="00AF4E36" w:rsidRDefault="00E827C3" w:rsidP="00B90100">
            <w:pPr>
              <w:spacing w:line="0" w:lineRule="atLeast"/>
              <w:ind w:firstLineChars="200" w:firstLine="400"/>
              <w:rPr>
                <w:spacing w:val="0"/>
              </w:rPr>
            </w:pPr>
            <w:r w:rsidRPr="00AF4E36">
              <w:rPr>
                <w:rFonts w:hint="eastAsia"/>
                <w:spacing w:val="0"/>
              </w:rPr>
              <w:t>5,400円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Height w:val="555"/>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Ｔ字状・棒状のつえ</w:t>
            </w:r>
          </w:p>
        </w:tc>
        <w:tc>
          <w:tcPr>
            <w:tcW w:w="2500" w:type="dxa"/>
          </w:tcPr>
          <w:p w:rsidR="00E827C3" w:rsidRPr="00AF4E36" w:rsidRDefault="00E827C3" w:rsidP="00B90100">
            <w:pPr>
              <w:spacing w:line="0" w:lineRule="atLeast"/>
              <w:ind w:rightChars="-104" w:right="-250"/>
              <w:rPr>
                <w:spacing w:val="0"/>
              </w:rPr>
            </w:pPr>
            <w:r w:rsidRPr="00AF4E36">
              <w:rPr>
                <w:rFonts w:hint="eastAsia"/>
                <w:spacing w:val="0"/>
              </w:rPr>
              <w:t>平衡機能又は下肢若しく</w:t>
            </w:r>
          </w:p>
          <w:p w:rsidR="00E827C3" w:rsidRPr="00AF4E36" w:rsidRDefault="00E827C3" w:rsidP="00B90100">
            <w:pPr>
              <w:spacing w:line="0" w:lineRule="atLeast"/>
              <w:ind w:rightChars="-104" w:right="-250"/>
              <w:rPr>
                <w:spacing w:val="0"/>
              </w:rPr>
            </w:pPr>
            <w:r w:rsidRPr="00AF4E36">
              <w:rPr>
                <w:rFonts w:hint="eastAsia"/>
                <w:spacing w:val="0"/>
              </w:rPr>
              <w:t>は体幹機能障害の者。</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障害者が容易に使用しうるも</w:t>
            </w:r>
          </w:p>
          <w:p w:rsidR="00E827C3" w:rsidRPr="00AF4E36" w:rsidRDefault="00E827C3" w:rsidP="00B90100">
            <w:pPr>
              <w:spacing w:line="0" w:lineRule="atLeast"/>
              <w:rPr>
                <w:spacing w:val="0"/>
              </w:rPr>
            </w:pPr>
            <w:r w:rsidRPr="00AF4E36">
              <w:rPr>
                <w:rFonts w:hint="eastAsia"/>
                <w:spacing w:val="0"/>
              </w:rPr>
              <w:t>の</w:t>
            </w:r>
          </w:p>
        </w:tc>
        <w:tc>
          <w:tcPr>
            <w:tcW w:w="1375" w:type="dxa"/>
          </w:tcPr>
          <w:p w:rsidR="00E827C3" w:rsidRPr="00AF4E36" w:rsidRDefault="00E827C3" w:rsidP="00B90100">
            <w:pPr>
              <w:spacing w:line="0" w:lineRule="atLeast"/>
              <w:ind w:rightChars="-104" w:right="-250" w:firstLineChars="200" w:firstLine="400"/>
              <w:rPr>
                <w:spacing w:val="0"/>
              </w:rPr>
            </w:pPr>
            <w:r w:rsidRPr="00AF4E36">
              <w:rPr>
                <w:rFonts w:hint="eastAsia"/>
                <w:spacing w:val="0"/>
              </w:rPr>
              <w:t>4,683円</w:t>
            </w:r>
          </w:p>
        </w:tc>
        <w:tc>
          <w:tcPr>
            <w:tcW w:w="1000" w:type="dxa"/>
          </w:tcPr>
          <w:p w:rsidR="00E827C3" w:rsidRPr="00AF4E36" w:rsidRDefault="00E827C3" w:rsidP="00B90100">
            <w:pPr>
              <w:spacing w:line="0" w:lineRule="atLeast"/>
              <w:ind w:rightChars="-104" w:right="-250" w:firstLineChars="100" w:firstLine="200"/>
              <w:rPr>
                <w:spacing w:val="0"/>
              </w:rPr>
            </w:pPr>
            <w:r w:rsidRPr="00AF4E36">
              <w:rPr>
                <w:rFonts w:hint="eastAsia"/>
                <w:spacing w:val="0"/>
              </w:rPr>
              <w:t>３年</w:t>
            </w:r>
          </w:p>
        </w:tc>
      </w:tr>
      <w:tr w:rsidR="00E827C3" w:rsidRPr="00AF4E36" w:rsidTr="00B90100">
        <w:trPr>
          <w:cantSplit/>
          <w:trHeight w:val="3521"/>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歩行支援用具</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tc>
        <w:tc>
          <w:tcPr>
            <w:tcW w:w="2500" w:type="dxa"/>
          </w:tcPr>
          <w:p w:rsidR="00E827C3" w:rsidRPr="00AF4E36" w:rsidRDefault="00E827C3" w:rsidP="00B90100">
            <w:pPr>
              <w:spacing w:line="0" w:lineRule="atLeast"/>
              <w:rPr>
                <w:spacing w:val="0"/>
              </w:rPr>
            </w:pPr>
            <w:r w:rsidRPr="00AF4E36">
              <w:rPr>
                <w:rFonts w:hint="eastAsia"/>
                <w:spacing w:val="0"/>
              </w:rPr>
              <w:t>平衡機能又は下肢若しくは体幹機能に障害を有し、家庭内の移動等において介助を必要とする者</w:t>
            </w:r>
          </w:p>
        </w:tc>
        <w:tc>
          <w:tcPr>
            <w:tcW w:w="2875" w:type="dxa"/>
          </w:tcPr>
          <w:p w:rsidR="00E827C3" w:rsidRPr="00AF4E36" w:rsidRDefault="00E827C3" w:rsidP="00B90100">
            <w:pPr>
              <w:spacing w:line="0" w:lineRule="atLeast"/>
              <w:rPr>
                <w:spacing w:val="0"/>
              </w:rPr>
            </w:pPr>
            <w:r w:rsidRPr="00AF4E36">
              <w:rPr>
                <w:rFonts w:hint="eastAsia"/>
                <w:spacing w:val="0"/>
              </w:rPr>
              <w:t>おおむね次のような性能を有する手すり、スロープ等であること。</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ア　障害者の身体機能の状態を十分踏まえたものであって、必要な強度と安定性を有するもの</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イ　転倒予防、立ち上がり動作の補助、移乗動作の補助、段差解消等の用具とする</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ただし、設置に当たり住宅改修を伴うものを除く。</w:t>
            </w:r>
          </w:p>
        </w:tc>
        <w:tc>
          <w:tcPr>
            <w:tcW w:w="1375" w:type="dxa"/>
          </w:tcPr>
          <w:p w:rsidR="00E827C3" w:rsidRPr="00AF4E36" w:rsidRDefault="00E827C3" w:rsidP="00B90100">
            <w:pPr>
              <w:spacing w:line="0" w:lineRule="atLeast"/>
              <w:jc w:val="right"/>
              <w:rPr>
                <w:spacing w:val="0"/>
              </w:rPr>
            </w:pPr>
            <w:r w:rsidRPr="00AF4E36">
              <w:rPr>
                <w:rFonts w:hint="eastAsia"/>
                <w:spacing w:val="0"/>
              </w:rPr>
              <w:t>60,000円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Height w:val="1695"/>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頭部保護帽</w:t>
            </w:r>
          </w:p>
        </w:tc>
        <w:tc>
          <w:tcPr>
            <w:tcW w:w="2500" w:type="dxa"/>
          </w:tcPr>
          <w:p w:rsidR="00E827C3" w:rsidRPr="00AF4E36" w:rsidRDefault="00E827C3" w:rsidP="00B90100">
            <w:pPr>
              <w:spacing w:line="0" w:lineRule="atLeast"/>
              <w:rPr>
                <w:spacing w:val="0"/>
              </w:rPr>
            </w:pPr>
            <w:r w:rsidRPr="00AF4E36">
              <w:rPr>
                <w:rFonts w:hint="eastAsia"/>
                <w:spacing w:val="0"/>
              </w:rPr>
              <w:t>平衡機能又は下肢若しくは体幹機能に障害を有し、歩行や立位が不安定で頻繁に転倒する恐れのある者。</w:t>
            </w:r>
          </w:p>
        </w:tc>
        <w:tc>
          <w:tcPr>
            <w:tcW w:w="2875" w:type="dxa"/>
          </w:tcPr>
          <w:p w:rsidR="00E827C3" w:rsidRPr="00AF4E36" w:rsidRDefault="00E827C3" w:rsidP="00B90100">
            <w:pPr>
              <w:spacing w:line="0" w:lineRule="atLeast"/>
              <w:ind w:left="400" w:hangingChars="200" w:hanging="400"/>
              <w:rPr>
                <w:spacing w:val="0"/>
              </w:rPr>
            </w:pPr>
            <w:r w:rsidRPr="00AF4E36">
              <w:rPr>
                <w:rFonts w:hint="eastAsia"/>
                <w:spacing w:val="0"/>
              </w:rPr>
              <w:t>ヘルメット型で歩行が困難な</w:t>
            </w:r>
          </w:p>
          <w:p w:rsidR="00E827C3" w:rsidRPr="00AF4E36" w:rsidRDefault="00E827C3" w:rsidP="00B90100">
            <w:pPr>
              <w:spacing w:line="0" w:lineRule="atLeast"/>
              <w:ind w:left="400" w:hangingChars="200" w:hanging="400"/>
              <w:rPr>
                <w:spacing w:val="0"/>
              </w:rPr>
            </w:pPr>
            <w:r w:rsidRPr="00AF4E36">
              <w:rPr>
                <w:rFonts w:hint="eastAsia"/>
                <w:spacing w:val="0"/>
              </w:rPr>
              <w:t>者が転倒の際に頭部を保護で</w:t>
            </w:r>
          </w:p>
          <w:p w:rsidR="00E827C3" w:rsidRPr="00AF4E36" w:rsidRDefault="00E827C3" w:rsidP="00B90100">
            <w:pPr>
              <w:spacing w:line="0" w:lineRule="atLeast"/>
              <w:ind w:left="400" w:hangingChars="200" w:hanging="400"/>
              <w:rPr>
                <w:spacing w:val="0"/>
              </w:rPr>
            </w:pPr>
            <w:r w:rsidRPr="00AF4E36">
              <w:rPr>
                <w:rFonts w:hint="eastAsia"/>
                <w:spacing w:val="0"/>
              </w:rPr>
              <w:t>きる機能を有するもの。</w:t>
            </w:r>
          </w:p>
          <w:p w:rsidR="00E827C3" w:rsidRPr="00AF4E36" w:rsidRDefault="00E827C3" w:rsidP="00B90100">
            <w:pPr>
              <w:spacing w:line="0" w:lineRule="atLeast"/>
              <w:ind w:left="400" w:hangingChars="200" w:hanging="400"/>
              <w:rPr>
                <w:spacing w:val="0"/>
              </w:rPr>
            </w:pPr>
            <w:r w:rsidRPr="00AF4E36">
              <w:rPr>
                <w:rFonts w:hint="eastAsia"/>
                <w:spacing w:val="0"/>
              </w:rPr>
              <w:t>ア　スポンジ、革を主材料としているもの</w:t>
            </w:r>
          </w:p>
          <w:p w:rsidR="00E827C3" w:rsidRPr="00AF4E36" w:rsidRDefault="00E827C3" w:rsidP="00B90100">
            <w:pPr>
              <w:spacing w:line="0" w:lineRule="atLeast"/>
              <w:ind w:left="400" w:hangingChars="200" w:hanging="400"/>
              <w:rPr>
                <w:spacing w:val="0"/>
              </w:rPr>
            </w:pPr>
            <w:r w:rsidRPr="00AF4E36">
              <w:rPr>
                <w:rFonts w:hint="eastAsia"/>
                <w:spacing w:val="0"/>
              </w:rPr>
              <w:t>イ　スポンジ、革及びプラスチックを主材料としているもの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ア15,656円</w:t>
            </w:r>
          </w:p>
          <w:p w:rsidR="00E827C3" w:rsidRPr="00AF4E36" w:rsidRDefault="00E827C3" w:rsidP="00B90100">
            <w:pPr>
              <w:spacing w:line="0" w:lineRule="atLeast"/>
              <w:jc w:val="right"/>
              <w:rPr>
                <w:spacing w:val="0"/>
              </w:rPr>
            </w:pPr>
          </w:p>
          <w:p w:rsidR="00E827C3" w:rsidRPr="00AF4E36" w:rsidRDefault="00E827C3" w:rsidP="00B90100">
            <w:pPr>
              <w:spacing w:line="0" w:lineRule="atLeast"/>
              <w:jc w:val="right"/>
              <w:rPr>
                <w:spacing w:val="0"/>
              </w:rPr>
            </w:pPr>
            <w:r w:rsidRPr="00AF4E36">
              <w:rPr>
                <w:rFonts w:hint="eastAsia"/>
                <w:spacing w:val="0"/>
              </w:rPr>
              <w:t>イ37,852円</w:t>
            </w:r>
          </w:p>
        </w:tc>
        <w:tc>
          <w:tcPr>
            <w:tcW w:w="1000" w:type="dxa"/>
          </w:tcPr>
          <w:p w:rsidR="00E827C3" w:rsidRPr="00AF4E36" w:rsidRDefault="00E827C3" w:rsidP="00B90100">
            <w:pPr>
              <w:spacing w:line="0" w:lineRule="atLeast"/>
              <w:jc w:val="center"/>
              <w:rPr>
                <w:spacing w:val="0"/>
              </w:rPr>
            </w:pPr>
            <w:r w:rsidRPr="00AF4E36">
              <w:rPr>
                <w:rFonts w:hint="eastAsia"/>
                <w:spacing w:val="0"/>
              </w:rPr>
              <w:t>３年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特殊便器</w:t>
            </w:r>
          </w:p>
        </w:tc>
        <w:tc>
          <w:tcPr>
            <w:tcW w:w="2500" w:type="dxa"/>
          </w:tcPr>
          <w:p w:rsidR="00E827C3" w:rsidRPr="00AF4E36" w:rsidRDefault="00E827C3" w:rsidP="00B90100">
            <w:pPr>
              <w:spacing w:line="0" w:lineRule="atLeast"/>
              <w:rPr>
                <w:spacing w:val="0"/>
              </w:rPr>
            </w:pPr>
            <w:r w:rsidRPr="00AF4E36">
              <w:rPr>
                <w:rFonts w:hint="eastAsia"/>
                <w:spacing w:val="0"/>
              </w:rPr>
              <w:t>上肢障害２級以上の者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温水温風を出し得るもの（取替えに当たり住宅改修を伴うものを除く。）</w:t>
            </w:r>
          </w:p>
        </w:tc>
        <w:tc>
          <w:tcPr>
            <w:tcW w:w="1375" w:type="dxa"/>
          </w:tcPr>
          <w:p w:rsidR="00E827C3" w:rsidRPr="00AF4E36" w:rsidRDefault="00E827C3" w:rsidP="00B90100">
            <w:pPr>
              <w:spacing w:line="0" w:lineRule="atLeast"/>
              <w:jc w:val="right"/>
              <w:rPr>
                <w:spacing w:val="0"/>
              </w:rPr>
            </w:pPr>
            <w:r w:rsidRPr="00AF4E36">
              <w:rPr>
                <w:rFonts w:hint="eastAsia"/>
                <w:spacing w:val="0"/>
              </w:rPr>
              <w:t>151,200円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火災警報器</w:t>
            </w:r>
          </w:p>
        </w:tc>
        <w:tc>
          <w:tcPr>
            <w:tcW w:w="2500" w:type="dxa"/>
          </w:tcPr>
          <w:p w:rsidR="00E827C3" w:rsidRPr="00AF4E36" w:rsidRDefault="00E827C3" w:rsidP="00B90100">
            <w:pPr>
              <w:spacing w:line="0" w:lineRule="atLeast"/>
              <w:rPr>
                <w:spacing w:val="0"/>
              </w:rPr>
            </w:pPr>
            <w:r w:rsidRPr="00AF4E36">
              <w:rPr>
                <w:rFonts w:hint="eastAsia"/>
                <w:spacing w:val="0"/>
              </w:rPr>
              <w:t>障害等級２級以上の者（火災発生の感知及び避難が著しく困難な障害者のみの世帯及びこれに準ずる世帯）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室内の火災を煙又は熱により感知し、音又は光を発し屋外にも警報ブザーで知らせ得るもの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15,500円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自動消火器</w:t>
            </w:r>
          </w:p>
        </w:tc>
        <w:tc>
          <w:tcPr>
            <w:tcW w:w="2500" w:type="dxa"/>
          </w:tcPr>
          <w:p w:rsidR="00E827C3" w:rsidRPr="00AF4E36" w:rsidRDefault="00E827C3" w:rsidP="00B90100">
            <w:pPr>
              <w:spacing w:line="0" w:lineRule="atLeast"/>
              <w:rPr>
                <w:spacing w:val="0"/>
              </w:rPr>
            </w:pPr>
            <w:r w:rsidRPr="00AF4E36">
              <w:rPr>
                <w:rFonts w:hint="eastAsia"/>
                <w:spacing w:val="0"/>
              </w:rPr>
              <w:t>障害等級２級以上の者（火災発生の感知及び避難が著しく困難な障害者のみの世帯及びこれに準ずる世帯）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室内温度の異常上昇又は炎の接触で自動的に消火液を噴射し、初期火災を消火し得るもの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28,700円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電磁調理器</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視覚障害２級以上の者（視覚障害者のみの世帯及びこれに準ずる世帯）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41,000円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歩行時間延長信号機用小型送信機</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7,000円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10年</w:t>
            </w:r>
          </w:p>
        </w:tc>
      </w:tr>
      <w:tr w:rsidR="00E827C3" w:rsidRPr="00AF4E36" w:rsidTr="00B90100">
        <w:trPr>
          <w:cantSplit/>
          <w:trHeight w:val="1030"/>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聴覚障害者用屋内信号装置</w:t>
            </w:r>
          </w:p>
        </w:tc>
        <w:tc>
          <w:tcPr>
            <w:tcW w:w="2500" w:type="dxa"/>
          </w:tcPr>
          <w:p w:rsidR="00E827C3" w:rsidRPr="00AF4E36" w:rsidRDefault="00E827C3" w:rsidP="00B90100">
            <w:pPr>
              <w:spacing w:line="0" w:lineRule="atLeast"/>
              <w:rPr>
                <w:spacing w:val="0"/>
              </w:rPr>
            </w:pPr>
            <w:r w:rsidRPr="00AF4E36">
              <w:rPr>
                <w:rFonts w:hint="eastAsia"/>
                <w:spacing w:val="0"/>
              </w:rPr>
              <w:t>聴覚障害２級の者（聴覚障害者のみの世帯及びこれに準ずる世帯で日常生活上必要と認められる世帯）</w:t>
            </w:r>
          </w:p>
        </w:tc>
        <w:tc>
          <w:tcPr>
            <w:tcW w:w="2875" w:type="dxa"/>
          </w:tcPr>
          <w:p w:rsidR="00E827C3" w:rsidRPr="00AF4E36" w:rsidRDefault="00E827C3" w:rsidP="00B90100">
            <w:pPr>
              <w:spacing w:line="0" w:lineRule="atLeast"/>
              <w:rPr>
                <w:spacing w:val="0"/>
              </w:rPr>
            </w:pPr>
            <w:r w:rsidRPr="00AF4E36">
              <w:rPr>
                <w:rFonts w:hint="eastAsia"/>
                <w:spacing w:val="0"/>
              </w:rPr>
              <w:t>音、声音等を視覚、触覚等により知覚できるもの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87,400円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10年</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在宅療養等支援用具</w:t>
            </w:r>
          </w:p>
        </w:tc>
        <w:tc>
          <w:tcPr>
            <w:tcW w:w="1250" w:type="dxa"/>
          </w:tcPr>
          <w:p w:rsidR="00E827C3" w:rsidRPr="00AF4E36" w:rsidRDefault="00E827C3" w:rsidP="00B90100">
            <w:pPr>
              <w:spacing w:line="0" w:lineRule="atLeast"/>
              <w:rPr>
                <w:spacing w:val="0"/>
              </w:rPr>
            </w:pPr>
            <w:r w:rsidRPr="00AF4E36">
              <w:rPr>
                <w:rFonts w:hint="eastAsia"/>
                <w:spacing w:val="0"/>
              </w:rPr>
              <w:t>透析液加温器</w:t>
            </w:r>
          </w:p>
        </w:tc>
        <w:tc>
          <w:tcPr>
            <w:tcW w:w="2500" w:type="dxa"/>
          </w:tcPr>
          <w:p w:rsidR="00E827C3" w:rsidRPr="00AF4E36" w:rsidRDefault="00E827C3" w:rsidP="00B90100">
            <w:pPr>
              <w:spacing w:line="0" w:lineRule="atLeast"/>
              <w:rPr>
                <w:spacing w:val="0"/>
              </w:rPr>
            </w:pPr>
            <w:r w:rsidRPr="00AF4E36">
              <w:rPr>
                <w:rFonts w:hint="eastAsia"/>
                <w:spacing w:val="0"/>
              </w:rPr>
              <w:t>腎臓機能障害３級以上の者で自己連続携行式腹膜灌流法（ＣＡＰＤ）による透析療法を行うもの</w:t>
            </w:r>
          </w:p>
        </w:tc>
        <w:tc>
          <w:tcPr>
            <w:tcW w:w="2875" w:type="dxa"/>
          </w:tcPr>
          <w:p w:rsidR="00E827C3" w:rsidRPr="00AF4E36" w:rsidRDefault="00E827C3" w:rsidP="00B90100">
            <w:pPr>
              <w:spacing w:line="0" w:lineRule="atLeast"/>
              <w:rPr>
                <w:spacing w:val="0"/>
              </w:rPr>
            </w:pPr>
            <w:r w:rsidRPr="00AF4E36">
              <w:rPr>
                <w:rFonts w:hint="eastAsia"/>
                <w:spacing w:val="0"/>
              </w:rPr>
              <w:t>透析液を加温し、一定温度に保つもの</w:t>
            </w:r>
          </w:p>
        </w:tc>
        <w:tc>
          <w:tcPr>
            <w:tcW w:w="1375" w:type="dxa"/>
          </w:tcPr>
          <w:p w:rsidR="00E827C3" w:rsidRPr="00AF4E36" w:rsidRDefault="00E827C3" w:rsidP="00B90100">
            <w:pPr>
              <w:spacing w:line="0" w:lineRule="atLeast"/>
              <w:jc w:val="right"/>
              <w:rPr>
                <w:spacing w:val="0"/>
              </w:rPr>
            </w:pPr>
            <w:r w:rsidRPr="00AF4E36">
              <w:rPr>
                <w:rFonts w:hint="eastAsia"/>
                <w:spacing w:val="0"/>
              </w:rPr>
              <w:t>51,500円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ネブライザー（吸入器）</w:t>
            </w:r>
          </w:p>
        </w:tc>
        <w:tc>
          <w:tcPr>
            <w:tcW w:w="2500" w:type="dxa"/>
          </w:tcPr>
          <w:p w:rsidR="00E827C3" w:rsidRPr="00AF4E36" w:rsidRDefault="00E827C3" w:rsidP="00B90100">
            <w:pPr>
              <w:spacing w:line="0" w:lineRule="atLeast"/>
              <w:rPr>
                <w:spacing w:val="0"/>
              </w:rPr>
            </w:pPr>
            <w:r w:rsidRPr="00AF4E36">
              <w:rPr>
                <w:rFonts w:hint="eastAsia"/>
                <w:spacing w:val="0"/>
              </w:rPr>
              <w:t>呼吸器機能障害３級以上又は同程度の身体障害者であって、必要と認められるもの</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36,000円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電気式たん吸引器</w:t>
            </w:r>
          </w:p>
        </w:tc>
        <w:tc>
          <w:tcPr>
            <w:tcW w:w="2500" w:type="dxa"/>
          </w:tcPr>
          <w:p w:rsidR="00E827C3" w:rsidRPr="00AF4E36" w:rsidRDefault="00E827C3" w:rsidP="00B90100">
            <w:pPr>
              <w:spacing w:line="0" w:lineRule="atLeast"/>
              <w:rPr>
                <w:spacing w:val="0"/>
              </w:rPr>
            </w:pPr>
            <w:r w:rsidRPr="00AF4E36">
              <w:rPr>
                <w:rFonts w:hint="eastAsia"/>
                <w:spacing w:val="0"/>
              </w:rPr>
              <w:t>呼吸器機能障害３級以上又は同程度の身体障害者であって、必要と認められる者</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56,400円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Height w:val="520"/>
        </w:trPr>
        <w:tc>
          <w:tcPr>
            <w:tcW w:w="875" w:type="dxa"/>
            <w:vMerge/>
            <w:tcBorders>
              <w:bottom w:val="single" w:sz="4" w:space="0" w:color="auto"/>
            </w:tcBorders>
          </w:tcPr>
          <w:p w:rsidR="00E827C3" w:rsidRPr="00AF4E36" w:rsidRDefault="00E827C3" w:rsidP="00B90100">
            <w:pPr>
              <w:spacing w:line="0" w:lineRule="atLeast"/>
              <w:ind w:rightChars="12" w:right="29"/>
              <w:rPr>
                <w:spacing w:val="0"/>
              </w:rPr>
            </w:pPr>
          </w:p>
        </w:tc>
        <w:tc>
          <w:tcPr>
            <w:tcW w:w="125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酸素ボンベ運搬車</w:t>
            </w:r>
          </w:p>
        </w:tc>
        <w:tc>
          <w:tcPr>
            <w:tcW w:w="250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医療保険における在宅酸素療法を行う者</w:t>
            </w:r>
          </w:p>
        </w:tc>
        <w:tc>
          <w:tcPr>
            <w:tcW w:w="2875"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障害者が容易に使用し得るもの</w:t>
            </w:r>
          </w:p>
        </w:tc>
        <w:tc>
          <w:tcPr>
            <w:tcW w:w="1375" w:type="dxa"/>
            <w:tcBorders>
              <w:bottom w:val="single" w:sz="4" w:space="0" w:color="auto"/>
            </w:tcBorders>
          </w:tcPr>
          <w:p w:rsidR="00E827C3" w:rsidRPr="00AF4E36" w:rsidRDefault="00E827C3" w:rsidP="00B90100">
            <w:pPr>
              <w:spacing w:line="0" w:lineRule="atLeast"/>
              <w:jc w:val="right"/>
              <w:rPr>
                <w:spacing w:val="0"/>
              </w:rPr>
            </w:pPr>
            <w:r w:rsidRPr="00AF4E36">
              <w:rPr>
                <w:rFonts w:hint="eastAsia"/>
                <w:spacing w:val="0"/>
              </w:rPr>
              <w:t>17,000円</w:t>
            </w:r>
          </w:p>
        </w:tc>
        <w:tc>
          <w:tcPr>
            <w:tcW w:w="1000" w:type="dxa"/>
            <w:tcBorders>
              <w:bottom w:val="single" w:sz="4" w:space="0" w:color="auto"/>
            </w:tcBorders>
          </w:tcPr>
          <w:p w:rsidR="00E827C3" w:rsidRPr="00AF4E36" w:rsidRDefault="00E827C3" w:rsidP="00B90100">
            <w:pPr>
              <w:spacing w:line="0" w:lineRule="atLeast"/>
              <w:jc w:val="center"/>
              <w:rPr>
                <w:spacing w:val="0"/>
              </w:rPr>
            </w:pPr>
            <w:r w:rsidRPr="00AF4E36">
              <w:rPr>
                <w:rFonts w:hint="eastAsia"/>
                <w:spacing w:val="0"/>
              </w:rPr>
              <w:t>10年</w:t>
            </w:r>
          </w:p>
        </w:tc>
      </w:tr>
      <w:tr w:rsidR="00E827C3" w:rsidRPr="00AF4E36" w:rsidTr="00B90100">
        <w:trPr>
          <w:cantSplit/>
          <w:trHeight w:val="520"/>
        </w:trPr>
        <w:tc>
          <w:tcPr>
            <w:tcW w:w="875" w:type="dxa"/>
            <w:vMerge/>
            <w:tcBorders>
              <w:bottom w:val="single" w:sz="4" w:space="0" w:color="auto"/>
            </w:tcBorders>
          </w:tcPr>
          <w:p w:rsidR="00E827C3" w:rsidRPr="00AF4E36" w:rsidRDefault="00E827C3" w:rsidP="00B90100">
            <w:pPr>
              <w:spacing w:line="0" w:lineRule="atLeast"/>
              <w:ind w:rightChars="12" w:right="29"/>
              <w:rPr>
                <w:spacing w:val="0"/>
              </w:rPr>
            </w:pPr>
          </w:p>
        </w:tc>
        <w:tc>
          <w:tcPr>
            <w:tcW w:w="125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動脈血中酸素飽和度測定器（パルスオキシメーター）</w:t>
            </w:r>
          </w:p>
        </w:tc>
        <w:tc>
          <w:tcPr>
            <w:tcW w:w="250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呼吸器機能障害３級以上又は同程度の身体障害者であって、必要と認められるもの</w:t>
            </w:r>
          </w:p>
        </w:tc>
        <w:tc>
          <w:tcPr>
            <w:tcW w:w="2875"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呼吸状態を継続的にモニタリングすることが可能な機能を有し、障害者が容易に使用し得るもの</w:t>
            </w:r>
          </w:p>
        </w:tc>
        <w:tc>
          <w:tcPr>
            <w:tcW w:w="1375" w:type="dxa"/>
            <w:tcBorders>
              <w:bottom w:val="single" w:sz="4" w:space="0" w:color="auto"/>
            </w:tcBorders>
          </w:tcPr>
          <w:p w:rsidR="00E827C3" w:rsidRPr="00AF4E36" w:rsidRDefault="00E827C3" w:rsidP="00B90100">
            <w:pPr>
              <w:spacing w:line="0" w:lineRule="atLeast"/>
              <w:jc w:val="right"/>
              <w:rPr>
                <w:spacing w:val="0"/>
              </w:rPr>
            </w:pPr>
            <w:r w:rsidRPr="00AF4E36">
              <w:rPr>
                <w:rFonts w:hint="eastAsia"/>
                <w:spacing w:val="0"/>
              </w:rPr>
              <w:t>157,500円</w:t>
            </w:r>
          </w:p>
        </w:tc>
        <w:tc>
          <w:tcPr>
            <w:tcW w:w="1000" w:type="dxa"/>
            <w:tcBorders>
              <w:bottom w:val="single" w:sz="4" w:space="0" w:color="auto"/>
            </w:tcBorders>
          </w:tcPr>
          <w:p w:rsidR="00E827C3" w:rsidRPr="00AF4E36" w:rsidRDefault="00E827C3" w:rsidP="00B90100">
            <w:pPr>
              <w:spacing w:line="0" w:lineRule="atLeast"/>
              <w:jc w:val="center"/>
              <w:rPr>
                <w:spacing w:val="0"/>
              </w:rPr>
            </w:pPr>
            <w:r w:rsidRPr="00AF4E36">
              <w:rPr>
                <w:rFonts w:hint="eastAsia"/>
                <w:spacing w:val="0"/>
              </w:rPr>
              <w:t>６年</w:t>
            </w:r>
          </w:p>
        </w:tc>
      </w:tr>
      <w:tr w:rsidR="00331ECA" w:rsidRPr="00AF4E36" w:rsidTr="00B90100">
        <w:trPr>
          <w:cantSplit/>
          <w:trHeight w:val="520"/>
        </w:trPr>
        <w:tc>
          <w:tcPr>
            <w:tcW w:w="875" w:type="dxa"/>
            <w:vMerge/>
            <w:tcBorders>
              <w:bottom w:val="single" w:sz="4" w:space="0" w:color="auto"/>
            </w:tcBorders>
          </w:tcPr>
          <w:p w:rsidR="00331ECA" w:rsidRPr="00AF4E36" w:rsidRDefault="00331ECA" w:rsidP="00331ECA">
            <w:pPr>
              <w:spacing w:line="0" w:lineRule="atLeast"/>
              <w:ind w:rightChars="12" w:right="29"/>
              <w:rPr>
                <w:spacing w:val="0"/>
              </w:rPr>
            </w:pPr>
          </w:p>
        </w:tc>
        <w:tc>
          <w:tcPr>
            <w:tcW w:w="1250" w:type="dxa"/>
            <w:tcBorders>
              <w:bottom w:val="single" w:sz="4" w:space="0" w:color="auto"/>
            </w:tcBorders>
          </w:tcPr>
          <w:p w:rsidR="00331ECA" w:rsidRPr="00AC579D" w:rsidRDefault="00331ECA" w:rsidP="00331ECA">
            <w:pPr>
              <w:spacing w:line="0" w:lineRule="atLeast"/>
              <w:rPr>
                <w:spacing w:val="0"/>
              </w:rPr>
            </w:pPr>
            <w:r w:rsidRPr="00AC579D">
              <w:rPr>
                <w:rFonts w:hint="eastAsia"/>
                <w:spacing w:val="0"/>
              </w:rPr>
              <w:t>自家発電機又は外部バッテリー</w:t>
            </w:r>
          </w:p>
          <w:p w:rsidR="00331ECA" w:rsidRPr="00AC579D" w:rsidRDefault="00331ECA" w:rsidP="00331ECA">
            <w:pPr>
              <w:spacing w:line="0" w:lineRule="atLeast"/>
              <w:rPr>
                <w:rFonts w:hint="eastAsia"/>
                <w:spacing w:val="0"/>
              </w:rPr>
            </w:pPr>
          </w:p>
        </w:tc>
        <w:tc>
          <w:tcPr>
            <w:tcW w:w="2500" w:type="dxa"/>
            <w:tcBorders>
              <w:bottom w:val="single" w:sz="4" w:space="0" w:color="auto"/>
            </w:tcBorders>
          </w:tcPr>
          <w:p w:rsidR="00331ECA" w:rsidRPr="00AC579D" w:rsidRDefault="00331ECA" w:rsidP="00331ECA">
            <w:pPr>
              <w:spacing w:line="0" w:lineRule="atLeast"/>
              <w:rPr>
                <w:rFonts w:hint="eastAsia"/>
                <w:spacing w:val="0"/>
              </w:rPr>
            </w:pPr>
            <w:r w:rsidRPr="00071728">
              <w:rPr>
                <w:rFonts w:hint="eastAsia"/>
                <w:spacing w:val="0"/>
              </w:rPr>
              <w:t>在宅で人工呼吸器、電気式たん吸引器、ネブライザー、補助人工心臓のいずれかを使用している者</w:t>
            </w:r>
          </w:p>
        </w:tc>
        <w:tc>
          <w:tcPr>
            <w:tcW w:w="2875" w:type="dxa"/>
            <w:tcBorders>
              <w:bottom w:val="single" w:sz="4" w:space="0" w:color="auto"/>
            </w:tcBorders>
          </w:tcPr>
          <w:p w:rsidR="00331ECA" w:rsidRPr="00AC579D" w:rsidRDefault="00331ECA" w:rsidP="00331ECA">
            <w:pPr>
              <w:spacing w:line="0" w:lineRule="atLeast"/>
              <w:rPr>
                <w:rFonts w:hint="eastAsia"/>
                <w:spacing w:val="0"/>
              </w:rPr>
            </w:pPr>
            <w:r w:rsidRPr="00AC579D">
              <w:rPr>
                <w:rFonts w:hint="eastAsia"/>
                <w:spacing w:val="0"/>
              </w:rPr>
              <w:t>居宅で使用する人工呼吸器</w:t>
            </w:r>
            <w:r>
              <w:rPr>
                <w:rFonts w:hint="eastAsia"/>
                <w:spacing w:val="0"/>
              </w:rPr>
              <w:t>等</w:t>
            </w:r>
            <w:r w:rsidRPr="00AC579D">
              <w:rPr>
                <w:rFonts w:hint="eastAsia"/>
                <w:spacing w:val="0"/>
              </w:rPr>
              <w:t>に接続することで、人工呼吸器</w:t>
            </w:r>
            <w:r>
              <w:rPr>
                <w:rFonts w:hint="eastAsia"/>
                <w:spacing w:val="0"/>
              </w:rPr>
              <w:t>等</w:t>
            </w:r>
            <w:r w:rsidRPr="00AC579D">
              <w:rPr>
                <w:rFonts w:hint="eastAsia"/>
                <w:spacing w:val="0"/>
              </w:rPr>
              <w:t>の稼働が可能な電力を供給できるもの（充電器及びインバータ含む）。給付は自家発電機又は外部バッテリーのいずれか1種目とする。</w:t>
            </w:r>
          </w:p>
        </w:tc>
        <w:tc>
          <w:tcPr>
            <w:tcW w:w="1375" w:type="dxa"/>
            <w:tcBorders>
              <w:bottom w:val="single" w:sz="4" w:space="0" w:color="auto"/>
            </w:tcBorders>
          </w:tcPr>
          <w:p w:rsidR="00331ECA" w:rsidRPr="00AF4E36" w:rsidRDefault="00331ECA" w:rsidP="00331ECA">
            <w:pPr>
              <w:spacing w:line="0" w:lineRule="atLeast"/>
              <w:jc w:val="right"/>
              <w:rPr>
                <w:spacing w:val="0"/>
              </w:rPr>
            </w:pPr>
            <w:r w:rsidRPr="00AF4E36">
              <w:rPr>
                <w:rFonts w:hint="eastAsia"/>
                <w:spacing w:val="0"/>
              </w:rPr>
              <w:t>100,000円</w:t>
            </w:r>
          </w:p>
        </w:tc>
        <w:tc>
          <w:tcPr>
            <w:tcW w:w="1000" w:type="dxa"/>
            <w:tcBorders>
              <w:bottom w:val="single" w:sz="4" w:space="0" w:color="auto"/>
            </w:tcBorders>
          </w:tcPr>
          <w:p w:rsidR="00331ECA" w:rsidRPr="00AF4E36" w:rsidRDefault="00331ECA" w:rsidP="00331ECA">
            <w:pPr>
              <w:spacing w:line="0" w:lineRule="atLeast"/>
              <w:jc w:val="center"/>
              <w:rPr>
                <w:spacing w:val="0"/>
              </w:rPr>
            </w:pPr>
            <w:r w:rsidRPr="00AF4E36">
              <w:rPr>
                <w:rFonts w:hint="eastAsia"/>
                <w:spacing w:val="0"/>
              </w:rPr>
              <w:t>５年</w:t>
            </w:r>
          </w:p>
        </w:tc>
      </w:tr>
      <w:tr w:rsidR="00E827C3" w:rsidRPr="00AF4E36" w:rsidTr="00B90100">
        <w:trPr>
          <w:cantSplit/>
          <w:trHeight w:val="915"/>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視覚障害者用体温計（音声式）</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視覚障害２級以上の者（視覚障害者のみの世帯及びこれに準ずる世帯）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9,000円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視覚障害者用体重計</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視覚障害２級以上の者（視覚障害者のみの世帯及びこれに準ずる世帯）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18,000円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視覚障害者用血圧計</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視覚障害２級以上の者（視覚障害者のみの世帯及びこれに準ずる世帯）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10,000円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情報・意思疎通支援用具</w:t>
            </w:r>
          </w:p>
        </w:tc>
        <w:tc>
          <w:tcPr>
            <w:tcW w:w="1250" w:type="dxa"/>
          </w:tcPr>
          <w:p w:rsidR="00E827C3" w:rsidRPr="00AF4E36" w:rsidRDefault="00E827C3" w:rsidP="00B90100">
            <w:pPr>
              <w:spacing w:line="0" w:lineRule="atLeast"/>
              <w:rPr>
                <w:spacing w:val="0"/>
              </w:rPr>
            </w:pPr>
            <w:r w:rsidRPr="00AF4E36">
              <w:rPr>
                <w:rFonts w:hint="eastAsia"/>
                <w:spacing w:val="0"/>
              </w:rPr>
              <w:t>携帯用会話補助装置</w:t>
            </w:r>
          </w:p>
        </w:tc>
        <w:tc>
          <w:tcPr>
            <w:tcW w:w="2500" w:type="dxa"/>
          </w:tcPr>
          <w:p w:rsidR="00E827C3" w:rsidRPr="00AF4E36" w:rsidRDefault="00E827C3" w:rsidP="00B90100">
            <w:pPr>
              <w:spacing w:line="0" w:lineRule="atLeast"/>
              <w:rPr>
                <w:spacing w:val="0"/>
              </w:rPr>
            </w:pPr>
            <w:r w:rsidRPr="00AF4E36">
              <w:rPr>
                <w:rFonts w:hint="eastAsia"/>
                <w:spacing w:val="0"/>
              </w:rPr>
              <w:t>音声機能若しくは言語機能障害者又は肢体不自由者であって発声若しくは発語に著しい障害を有するもの</w:t>
            </w:r>
          </w:p>
        </w:tc>
        <w:tc>
          <w:tcPr>
            <w:tcW w:w="2875" w:type="dxa"/>
          </w:tcPr>
          <w:p w:rsidR="00E827C3" w:rsidRPr="00AF4E36" w:rsidRDefault="00E827C3" w:rsidP="00B90100">
            <w:pPr>
              <w:spacing w:line="0" w:lineRule="atLeast"/>
              <w:rPr>
                <w:spacing w:val="0"/>
              </w:rPr>
            </w:pPr>
            <w:r w:rsidRPr="00AF4E36">
              <w:rPr>
                <w:rFonts w:hint="eastAsia"/>
                <w:spacing w:val="0"/>
              </w:rPr>
              <w:t>携帯式で、ことばを音声又は文章に変換する機能を有し、障害者が容易に使用し得るもの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98,800円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情報・通信支援用具</w:t>
            </w:r>
          </w:p>
        </w:tc>
        <w:tc>
          <w:tcPr>
            <w:tcW w:w="2500" w:type="dxa"/>
          </w:tcPr>
          <w:p w:rsidR="00E827C3" w:rsidRPr="00AF4E36" w:rsidRDefault="00E827C3" w:rsidP="00B90100">
            <w:pPr>
              <w:spacing w:line="0" w:lineRule="atLeast"/>
              <w:ind w:rightChars="-104" w:right="-250"/>
              <w:rPr>
                <w:spacing w:val="0"/>
              </w:rPr>
            </w:pPr>
            <w:r w:rsidRPr="00AF4E36">
              <w:rPr>
                <w:rFonts w:hint="eastAsia"/>
                <w:spacing w:val="0"/>
              </w:rPr>
              <w:t>上肢機能障害２級又は</w:t>
            </w:r>
          </w:p>
          <w:p w:rsidR="00E827C3" w:rsidRPr="00AF4E36" w:rsidRDefault="00E827C3" w:rsidP="00B90100">
            <w:pPr>
              <w:spacing w:line="0" w:lineRule="atLeast"/>
              <w:ind w:rightChars="-104" w:right="-250"/>
              <w:rPr>
                <w:spacing w:val="0"/>
              </w:rPr>
            </w:pPr>
            <w:r w:rsidRPr="00AF4E36">
              <w:rPr>
                <w:rFonts w:hint="eastAsia"/>
                <w:spacing w:val="0"/>
              </w:rPr>
              <w:t>視覚障害者２級以上のも</w:t>
            </w:r>
          </w:p>
          <w:p w:rsidR="00E827C3" w:rsidRPr="00AF4E36" w:rsidRDefault="00E827C3" w:rsidP="00B90100">
            <w:pPr>
              <w:spacing w:line="0" w:lineRule="atLeast"/>
              <w:ind w:rightChars="-104" w:right="-250"/>
              <w:rPr>
                <w:spacing w:val="0"/>
              </w:rPr>
            </w:pPr>
            <w:r w:rsidRPr="00AF4E36">
              <w:rPr>
                <w:rFonts w:hint="eastAsia"/>
                <w:spacing w:val="0"/>
              </w:rPr>
              <w:t>の</w:t>
            </w:r>
          </w:p>
        </w:tc>
        <w:tc>
          <w:tcPr>
            <w:tcW w:w="2875" w:type="dxa"/>
          </w:tcPr>
          <w:p w:rsidR="00E827C3" w:rsidRPr="00AF4E36" w:rsidRDefault="00E827C3" w:rsidP="00B90100">
            <w:pPr>
              <w:spacing w:line="0" w:lineRule="atLeast"/>
              <w:rPr>
                <w:spacing w:val="0"/>
              </w:rPr>
            </w:pPr>
            <w:r w:rsidRPr="00AF4E36">
              <w:rPr>
                <w:rFonts w:hint="eastAsia"/>
                <w:spacing w:val="0"/>
              </w:rPr>
              <w:t>障害者向けのパーソナルコンピュータ周辺機器やアプリケーションソフト</w:t>
            </w:r>
          </w:p>
          <w:p w:rsidR="00E827C3" w:rsidRPr="00AF4E36" w:rsidRDefault="00E827C3" w:rsidP="00B90100">
            <w:pPr>
              <w:spacing w:line="0" w:lineRule="atLeast"/>
              <w:rPr>
                <w:spacing w:val="0"/>
              </w:rPr>
            </w:pPr>
            <w:r w:rsidRPr="00AF4E36">
              <w:rPr>
                <w:rFonts w:hint="eastAsia"/>
                <w:spacing w:val="0"/>
              </w:rPr>
              <w:t>上肢機能障害者：インテリキー、ジョイスティック等</w:t>
            </w:r>
          </w:p>
          <w:p w:rsidR="00E827C3" w:rsidRPr="00AF4E36" w:rsidRDefault="00E827C3" w:rsidP="00B90100">
            <w:pPr>
              <w:spacing w:line="0" w:lineRule="atLeast"/>
              <w:rPr>
                <w:spacing w:val="0"/>
              </w:rPr>
            </w:pPr>
            <w:r w:rsidRPr="00AF4E36">
              <w:rPr>
                <w:rFonts w:hint="eastAsia"/>
                <w:spacing w:val="0"/>
              </w:rPr>
              <w:t>視覚障害者：画面拡大ソフト、画面音声化ソフト等</w:t>
            </w:r>
          </w:p>
        </w:tc>
        <w:tc>
          <w:tcPr>
            <w:tcW w:w="1375" w:type="dxa"/>
          </w:tcPr>
          <w:p w:rsidR="00E827C3" w:rsidRPr="00AF4E36" w:rsidRDefault="00E827C3" w:rsidP="00B90100">
            <w:pPr>
              <w:spacing w:line="0" w:lineRule="atLeast"/>
              <w:jc w:val="right"/>
              <w:rPr>
                <w:spacing w:val="0"/>
              </w:rPr>
            </w:pPr>
            <w:r w:rsidRPr="00AF4E36">
              <w:rPr>
                <w:rFonts w:hint="eastAsia"/>
                <w:spacing w:val="0"/>
              </w:rPr>
              <w:t>100,000円</w:t>
            </w:r>
          </w:p>
        </w:tc>
        <w:tc>
          <w:tcPr>
            <w:tcW w:w="1000" w:type="dxa"/>
          </w:tcPr>
          <w:p w:rsidR="00E827C3" w:rsidRPr="00AF4E36" w:rsidRDefault="00E827C3" w:rsidP="00B90100">
            <w:pPr>
              <w:spacing w:line="0" w:lineRule="atLeast"/>
              <w:ind w:rightChars="-8" w:right="-19"/>
              <w:jc w:val="center"/>
              <w:rPr>
                <w:strike/>
                <w:spacing w:val="0"/>
                <w:szCs w:val="20"/>
              </w:rPr>
            </w:pPr>
            <w:r w:rsidRPr="00AF4E36">
              <w:rPr>
                <w:rFonts w:hint="eastAsia"/>
                <w:spacing w:val="0"/>
              </w:rPr>
              <w:t>６年</w:t>
            </w:r>
          </w:p>
          <w:p w:rsidR="00E827C3" w:rsidRPr="00AF4E36" w:rsidRDefault="00E827C3" w:rsidP="00B90100">
            <w:pPr>
              <w:spacing w:line="0" w:lineRule="atLeast"/>
              <w:ind w:rightChars="-8" w:right="-19"/>
              <w:jc w:val="center"/>
              <w:rPr>
                <w:strike/>
                <w:spacing w:val="0"/>
                <w:szCs w:val="20"/>
              </w:rPr>
            </w:pPr>
          </w:p>
        </w:tc>
      </w:tr>
      <w:tr w:rsidR="00E827C3" w:rsidRPr="00AF4E36" w:rsidTr="00B90100">
        <w:trPr>
          <w:cantSplit/>
          <w:trHeight w:val="1558"/>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点字ディスプレイ</w:t>
            </w:r>
          </w:p>
        </w:tc>
        <w:tc>
          <w:tcPr>
            <w:tcW w:w="2500" w:type="dxa"/>
          </w:tcPr>
          <w:p w:rsidR="00E827C3" w:rsidRPr="00AF4E36" w:rsidRDefault="00E827C3" w:rsidP="00B90100">
            <w:pPr>
              <w:pStyle w:val="a6"/>
              <w:tabs>
                <w:tab w:val="clear" w:pos="4252"/>
                <w:tab w:val="clear" w:pos="8504"/>
              </w:tabs>
              <w:snapToGrid/>
              <w:spacing w:line="0" w:lineRule="atLeast"/>
              <w:rPr>
                <w:spacing w:val="0"/>
              </w:rPr>
            </w:pPr>
            <w:r w:rsidRPr="00AF4E36">
              <w:rPr>
                <w:rFonts w:hint="eastAsia"/>
                <w:spacing w:val="0"/>
              </w:rPr>
              <w:t>視覚障害２級以上であって、必要と認められる者</w:t>
            </w:r>
          </w:p>
        </w:tc>
        <w:tc>
          <w:tcPr>
            <w:tcW w:w="2875" w:type="dxa"/>
          </w:tcPr>
          <w:p w:rsidR="00E827C3" w:rsidRPr="00AF4E36" w:rsidRDefault="00E827C3" w:rsidP="00B90100">
            <w:pPr>
              <w:spacing w:line="0" w:lineRule="atLeast"/>
              <w:rPr>
                <w:spacing w:val="0"/>
              </w:rPr>
            </w:pPr>
            <w:r w:rsidRPr="00AF4E36">
              <w:rPr>
                <w:rFonts w:hint="eastAsia"/>
                <w:spacing w:val="0"/>
              </w:rPr>
              <w:t>文字等のコンピュータの画面情報を点字等により示すことのできるもの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383,500円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Height w:val="1395"/>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点字器</w:t>
            </w:r>
          </w:p>
        </w:tc>
        <w:tc>
          <w:tcPr>
            <w:tcW w:w="2500" w:type="dxa"/>
          </w:tcPr>
          <w:p w:rsidR="00E827C3" w:rsidRPr="00AF4E36" w:rsidRDefault="00E827C3" w:rsidP="00B90100">
            <w:pPr>
              <w:pStyle w:val="a6"/>
              <w:spacing w:line="0" w:lineRule="atLeast"/>
              <w:rPr>
                <w:spacing w:val="0"/>
              </w:rPr>
            </w:pPr>
            <w:r w:rsidRPr="00AF4E36">
              <w:rPr>
                <w:rFonts w:hint="eastAsia"/>
                <w:spacing w:val="0"/>
              </w:rPr>
              <w:t>視覚障害者</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視覚障害者が容易に使用し得るもので次のとおりとする。</w:t>
            </w:r>
          </w:p>
          <w:p w:rsidR="00E827C3" w:rsidRPr="00AF4E36" w:rsidRDefault="00E827C3" w:rsidP="00B90100">
            <w:pPr>
              <w:spacing w:line="0" w:lineRule="atLeast"/>
              <w:rPr>
                <w:spacing w:val="0"/>
              </w:rPr>
            </w:pPr>
            <w:r w:rsidRPr="00AF4E36">
              <w:rPr>
                <w:rFonts w:hint="eastAsia"/>
                <w:spacing w:val="0"/>
              </w:rPr>
              <w:t>（１）標準型</w:t>
            </w:r>
          </w:p>
          <w:p w:rsidR="00E827C3" w:rsidRPr="00AF4E36" w:rsidRDefault="00E827C3" w:rsidP="00B90100">
            <w:pPr>
              <w:spacing w:line="0" w:lineRule="atLeast"/>
              <w:rPr>
                <w:spacing w:val="0"/>
              </w:rPr>
            </w:pPr>
            <w:r w:rsidRPr="00AF4E36">
              <w:rPr>
                <w:rFonts w:hint="eastAsia"/>
                <w:spacing w:val="0"/>
              </w:rPr>
              <w:t xml:space="preserve">　ア　画面書真鍮板製</w:t>
            </w:r>
          </w:p>
          <w:p w:rsidR="00E827C3" w:rsidRPr="00AF4E36" w:rsidRDefault="00E827C3" w:rsidP="00B90100">
            <w:pPr>
              <w:spacing w:line="0" w:lineRule="atLeast"/>
              <w:rPr>
                <w:spacing w:val="0"/>
              </w:rPr>
            </w:pPr>
            <w:r w:rsidRPr="00AF4E36">
              <w:rPr>
                <w:rFonts w:hint="eastAsia"/>
                <w:spacing w:val="0"/>
              </w:rPr>
              <w:t xml:space="preserve">　イ　画面書プラスティック　　　</w:t>
            </w:r>
          </w:p>
          <w:p w:rsidR="00E827C3" w:rsidRPr="00AF4E36" w:rsidRDefault="00E827C3" w:rsidP="00B90100">
            <w:pPr>
              <w:spacing w:line="0" w:lineRule="atLeast"/>
              <w:rPr>
                <w:spacing w:val="0"/>
              </w:rPr>
            </w:pPr>
            <w:r w:rsidRPr="00AF4E36">
              <w:rPr>
                <w:rFonts w:hint="eastAsia"/>
                <w:spacing w:val="0"/>
              </w:rPr>
              <w:t xml:space="preserve">　　　製</w:t>
            </w:r>
          </w:p>
          <w:p w:rsidR="00E827C3" w:rsidRPr="00AF4E36" w:rsidRDefault="00E827C3" w:rsidP="00B90100">
            <w:pPr>
              <w:spacing w:line="0" w:lineRule="atLeast"/>
              <w:rPr>
                <w:spacing w:val="0"/>
              </w:rPr>
            </w:pPr>
            <w:r w:rsidRPr="00AF4E36">
              <w:rPr>
                <w:rFonts w:hint="eastAsia"/>
                <w:spacing w:val="0"/>
              </w:rPr>
              <w:t>（２）携帯用</w:t>
            </w:r>
          </w:p>
          <w:p w:rsidR="00E827C3" w:rsidRPr="00AF4E36" w:rsidRDefault="00E827C3" w:rsidP="00B90100">
            <w:pPr>
              <w:spacing w:line="0" w:lineRule="atLeast"/>
              <w:rPr>
                <w:spacing w:val="0"/>
              </w:rPr>
            </w:pPr>
            <w:r w:rsidRPr="00AF4E36">
              <w:rPr>
                <w:rFonts w:hint="eastAsia"/>
                <w:spacing w:val="0"/>
              </w:rPr>
              <w:t xml:space="preserve">　ア　片面書アルミニューム</w:t>
            </w:r>
          </w:p>
          <w:p w:rsidR="00E827C3" w:rsidRPr="00AF4E36" w:rsidRDefault="00E827C3" w:rsidP="00B90100">
            <w:pPr>
              <w:spacing w:line="0" w:lineRule="atLeast"/>
              <w:ind w:firstLineChars="300" w:firstLine="600"/>
              <w:rPr>
                <w:spacing w:val="0"/>
              </w:rPr>
            </w:pPr>
            <w:r w:rsidRPr="00AF4E36">
              <w:rPr>
                <w:rFonts w:hint="eastAsia"/>
                <w:spacing w:val="0"/>
              </w:rPr>
              <w:t>製</w:t>
            </w:r>
          </w:p>
          <w:p w:rsidR="00E827C3" w:rsidRPr="00AF4E36" w:rsidRDefault="00E827C3" w:rsidP="00B90100">
            <w:pPr>
              <w:spacing w:line="0" w:lineRule="atLeast"/>
              <w:rPr>
                <w:spacing w:val="0"/>
              </w:rPr>
            </w:pPr>
            <w:r w:rsidRPr="00AF4E36">
              <w:rPr>
                <w:rFonts w:hint="eastAsia"/>
                <w:spacing w:val="0"/>
              </w:rPr>
              <w:t xml:space="preserve">　イ　片面所プラスティック</w:t>
            </w:r>
          </w:p>
          <w:p w:rsidR="00E827C3" w:rsidRPr="00AF4E36" w:rsidRDefault="00E827C3" w:rsidP="00B90100">
            <w:pPr>
              <w:spacing w:line="0" w:lineRule="atLeast"/>
              <w:rPr>
                <w:spacing w:val="0"/>
              </w:rPr>
            </w:pPr>
            <w:r w:rsidRPr="00AF4E36">
              <w:rPr>
                <w:rFonts w:hint="eastAsia"/>
                <w:spacing w:val="0"/>
              </w:rPr>
              <w:t xml:space="preserve">　　　製</w:t>
            </w:r>
          </w:p>
        </w:tc>
        <w:tc>
          <w:tcPr>
            <w:tcW w:w="1375" w:type="dxa"/>
          </w:tcPr>
          <w:p w:rsidR="00E827C3" w:rsidRPr="00AF4E36" w:rsidRDefault="00E827C3" w:rsidP="00B90100">
            <w:pPr>
              <w:spacing w:line="0" w:lineRule="atLeast"/>
              <w:rPr>
                <w:spacing w:val="0"/>
              </w:rPr>
            </w:pPr>
            <w:r w:rsidRPr="00AF4E36">
              <w:rPr>
                <w:rFonts w:hint="eastAsia"/>
                <w:spacing w:val="0"/>
              </w:rPr>
              <w:t>（１）標準型</w:t>
            </w:r>
          </w:p>
          <w:p w:rsidR="00E827C3" w:rsidRPr="00AF4E36" w:rsidRDefault="00E827C3" w:rsidP="00B90100">
            <w:pPr>
              <w:spacing w:line="0" w:lineRule="atLeast"/>
              <w:rPr>
                <w:spacing w:val="0"/>
              </w:rPr>
            </w:pPr>
            <w:r w:rsidRPr="00AF4E36">
              <w:rPr>
                <w:rFonts w:hint="eastAsia"/>
                <w:spacing w:val="0"/>
              </w:rPr>
              <w:t>ア10,712円</w:t>
            </w:r>
          </w:p>
          <w:p w:rsidR="00E827C3" w:rsidRPr="00AF4E36" w:rsidRDefault="00E827C3" w:rsidP="00B90100">
            <w:pPr>
              <w:spacing w:line="0" w:lineRule="atLeast"/>
              <w:rPr>
                <w:spacing w:val="0"/>
              </w:rPr>
            </w:pPr>
            <w:r w:rsidRPr="00AF4E36">
              <w:rPr>
                <w:rFonts w:hint="eastAsia"/>
                <w:spacing w:val="0"/>
              </w:rPr>
              <w:t>イ6,798円</w:t>
            </w:r>
          </w:p>
          <w:p w:rsidR="00E827C3" w:rsidRPr="00AF4E36" w:rsidRDefault="00E827C3" w:rsidP="00B90100">
            <w:pPr>
              <w:spacing w:line="0" w:lineRule="atLeast"/>
              <w:rPr>
                <w:spacing w:val="0"/>
              </w:rPr>
            </w:pPr>
            <w:r w:rsidRPr="00AF4E36">
              <w:rPr>
                <w:rFonts w:hint="eastAsia"/>
                <w:spacing w:val="0"/>
              </w:rPr>
              <w:t>（２）携帯用</w:t>
            </w:r>
          </w:p>
          <w:p w:rsidR="00E827C3" w:rsidRPr="00AF4E36" w:rsidRDefault="00E827C3" w:rsidP="00B90100">
            <w:pPr>
              <w:spacing w:line="0" w:lineRule="atLeast"/>
              <w:rPr>
                <w:spacing w:val="0"/>
              </w:rPr>
            </w:pPr>
            <w:r w:rsidRPr="00AF4E36">
              <w:rPr>
                <w:rFonts w:hint="eastAsia"/>
                <w:spacing w:val="0"/>
              </w:rPr>
              <w:t>ア7,416円</w:t>
            </w:r>
          </w:p>
          <w:p w:rsidR="00E827C3" w:rsidRPr="00AF4E36" w:rsidRDefault="00E827C3" w:rsidP="00B90100">
            <w:pPr>
              <w:spacing w:line="0" w:lineRule="atLeast"/>
              <w:rPr>
                <w:spacing w:val="0"/>
              </w:rPr>
            </w:pPr>
            <w:r w:rsidRPr="00AF4E36">
              <w:rPr>
                <w:rFonts w:hint="eastAsia"/>
                <w:spacing w:val="0"/>
              </w:rPr>
              <w:t>イ1,699円</w:t>
            </w:r>
          </w:p>
        </w:tc>
        <w:tc>
          <w:tcPr>
            <w:tcW w:w="1000" w:type="dxa"/>
          </w:tcPr>
          <w:p w:rsidR="00E827C3" w:rsidRPr="00AF4E36" w:rsidRDefault="00E827C3" w:rsidP="00B90100">
            <w:pPr>
              <w:spacing w:line="0" w:lineRule="atLeast"/>
              <w:jc w:val="center"/>
              <w:rPr>
                <w:spacing w:val="0"/>
              </w:rPr>
            </w:pPr>
            <w:r w:rsidRPr="00AF4E36">
              <w:rPr>
                <w:rFonts w:hint="eastAsia"/>
                <w:spacing w:val="0"/>
              </w:rPr>
              <w:t>(1)7年</w:t>
            </w:r>
          </w:p>
          <w:p w:rsidR="00E827C3" w:rsidRPr="00AF4E36" w:rsidRDefault="00E827C3" w:rsidP="00B90100">
            <w:pPr>
              <w:spacing w:line="0" w:lineRule="atLeast"/>
              <w:jc w:val="center"/>
              <w:rPr>
                <w:spacing w:val="0"/>
              </w:rPr>
            </w:pPr>
          </w:p>
          <w:p w:rsidR="00E827C3" w:rsidRPr="00AF4E36" w:rsidRDefault="00E827C3" w:rsidP="00B90100">
            <w:pPr>
              <w:spacing w:line="0" w:lineRule="atLeast"/>
              <w:jc w:val="center"/>
              <w:rPr>
                <w:spacing w:val="0"/>
              </w:rPr>
            </w:pPr>
          </w:p>
          <w:p w:rsidR="00E827C3" w:rsidRPr="00AF4E36" w:rsidRDefault="00E827C3" w:rsidP="00B90100">
            <w:pPr>
              <w:spacing w:line="0" w:lineRule="atLeast"/>
              <w:jc w:val="center"/>
              <w:rPr>
                <w:spacing w:val="0"/>
              </w:rPr>
            </w:pPr>
            <w:r w:rsidRPr="00AF4E36">
              <w:rPr>
                <w:rFonts w:hint="eastAsia"/>
                <w:spacing w:val="0"/>
              </w:rPr>
              <w:t>(2)5年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点字タイプライター</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視覚障害２級以上の者（本人が就労若しくは就学をし、又は就労が見込まれる者に限る。）</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63,100円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視覚障害者用ポータブルレコーダー</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①音声等により操作ボタンが知覚又は認識でき、かつ、ＤＡＩＳＹ方式による録音並びに当該方式により記録された図書の再生が可能な製品であって、視覚障害者が容易に使用し得るもの</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または</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②音声等により操作ボタンが知覚又は認識でき、かつ、ＤＡＩＳＹ方式により記録された図書の再生が可能な製品であって、視覚障害者が容易に使用し得るもの</w:t>
            </w:r>
          </w:p>
        </w:tc>
        <w:tc>
          <w:tcPr>
            <w:tcW w:w="1375" w:type="dxa"/>
          </w:tcPr>
          <w:p w:rsidR="00E827C3" w:rsidRPr="00AF4E36" w:rsidRDefault="00E827C3" w:rsidP="00B90100">
            <w:pPr>
              <w:spacing w:line="0" w:lineRule="atLeast"/>
              <w:rPr>
                <w:spacing w:val="0"/>
              </w:rPr>
            </w:pPr>
            <w:r w:rsidRPr="00AF4E36">
              <w:rPr>
                <w:rFonts w:hint="eastAsia"/>
                <w:spacing w:val="0"/>
              </w:rPr>
              <w:t>①録音</w:t>
            </w:r>
          </w:p>
          <w:p w:rsidR="00E827C3" w:rsidRPr="00AF4E36" w:rsidRDefault="00E827C3" w:rsidP="00B90100">
            <w:pPr>
              <w:spacing w:line="0" w:lineRule="atLeast"/>
              <w:ind w:firstLineChars="100" w:firstLine="200"/>
              <w:rPr>
                <w:spacing w:val="0"/>
              </w:rPr>
            </w:pPr>
            <w:r w:rsidRPr="00AF4E36">
              <w:rPr>
                <w:rFonts w:hint="eastAsia"/>
                <w:spacing w:val="0"/>
              </w:rPr>
              <w:t>再生機</w:t>
            </w:r>
          </w:p>
          <w:p w:rsidR="00E827C3" w:rsidRPr="00AF4E36" w:rsidRDefault="00E827C3" w:rsidP="00B90100">
            <w:pPr>
              <w:spacing w:line="0" w:lineRule="atLeast"/>
              <w:ind w:firstLineChars="100" w:firstLine="200"/>
              <w:rPr>
                <w:spacing w:val="0"/>
              </w:rPr>
            </w:pPr>
            <w:r w:rsidRPr="00AF4E36">
              <w:rPr>
                <w:rFonts w:hint="eastAsia"/>
                <w:spacing w:val="0"/>
              </w:rPr>
              <w:t>85,000円</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②再生</w:t>
            </w:r>
          </w:p>
          <w:p w:rsidR="00E827C3" w:rsidRPr="00AF4E36" w:rsidRDefault="00E827C3" w:rsidP="00B90100">
            <w:pPr>
              <w:spacing w:line="0" w:lineRule="atLeast"/>
              <w:ind w:firstLineChars="100" w:firstLine="200"/>
              <w:rPr>
                <w:spacing w:val="0"/>
              </w:rPr>
            </w:pPr>
            <w:r w:rsidRPr="00AF4E36">
              <w:rPr>
                <w:rFonts w:hint="eastAsia"/>
                <w:spacing w:val="0"/>
              </w:rPr>
              <w:t>専用機</w:t>
            </w:r>
          </w:p>
          <w:p w:rsidR="00E827C3" w:rsidRPr="00AF4E36" w:rsidRDefault="00E827C3" w:rsidP="00B90100">
            <w:pPr>
              <w:spacing w:line="0" w:lineRule="atLeast"/>
              <w:ind w:firstLineChars="100" w:firstLine="200"/>
              <w:rPr>
                <w:spacing w:val="0"/>
              </w:rPr>
            </w:pPr>
            <w:r w:rsidRPr="00AF4E36">
              <w:rPr>
                <w:rFonts w:hint="eastAsia"/>
                <w:spacing w:val="0"/>
              </w:rPr>
              <w:t>35,000円</w:t>
            </w:r>
          </w:p>
          <w:p w:rsidR="00E827C3" w:rsidRPr="00AF4E36" w:rsidRDefault="00E827C3" w:rsidP="00B90100">
            <w:pPr>
              <w:pStyle w:val="a6"/>
              <w:tabs>
                <w:tab w:val="clear" w:pos="4252"/>
                <w:tab w:val="clear" w:pos="8504"/>
              </w:tabs>
              <w:snapToGrid/>
              <w:spacing w:line="0" w:lineRule="atLeast"/>
              <w:rPr>
                <w:spacing w:val="0"/>
              </w:rPr>
            </w:pP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視覚障害者用活字文書読上げ装置</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文字情報と同一紙面上に記載された当該文字情報を暗号化した情報を読み取り、音声信号に変換して出力する機能を有するもので、視覚障害者が容易に使用し得るもの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99,800円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視覚障害者用拡大読書器</w:t>
            </w:r>
          </w:p>
        </w:tc>
        <w:tc>
          <w:tcPr>
            <w:tcW w:w="2500" w:type="dxa"/>
          </w:tcPr>
          <w:p w:rsidR="00E827C3" w:rsidRPr="00AF4E36" w:rsidRDefault="00E827C3" w:rsidP="00B90100">
            <w:pPr>
              <w:spacing w:line="0" w:lineRule="atLeast"/>
              <w:rPr>
                <w:spacing w:val="0"/>
              </w:rPr>
            </w:pPr>
            <w:r w:rsidRPr="00AF4E36">
              <w:rPr>
                <w:rFonts w:hint="eastAsia"/>
                <w:spacing w:val="0"/>
              </w:rPr>
              <w:t>視覚障害者であって、本装置により文字等を読むことが可能になるもの</w:t>
            </w:r>
          </w:p>
        </w:tc>
        <w:tc>
          <w:tcPr>
            <w:tcW w:w="2875" w:type="dxa"/>
          </w:tcPr>
          <w:p w:rsidR="00E827C3" w:rsidRPr="00AF4E36" w:rsidRDefault="00E827C3" w:rsidP="00B90100">
            <w:pPr>
              <w:spacing w:line="0" w:lineRule="atLeast"/>
              <w:rPr>
                <w:spacing w:val="0"/>
              </w:rPr>
            </w:pPr>
            <w:r w:rsidRPr="00AF4E36">
              <w:rPr>
                <w:rFonts w:hint="eastAsia"/>
                <w:spacing w:val="0"/>
              </w:rPr>
              <w:t>画像入力装置を読みたいもの（印刷物等）の上に置くことで、簡単に拡大された画像（文字等）をモニターに映し出せるもの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198,000円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視覚障害者用時計</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視覚障害２級以上の者（音声時計は、手指の触覚に障害がある等のため触読式時計の使用が困難な者を原則とする。）</w:t>
            </w:r>
          </w:p>
        </w:tc>
        <w:tc>
          <w:tcPr>
            <w:tcW w:w="2875" w:type="dxa"/>
          </w:tcPr>
          <w:p w:rsidR="00E827C3" w:rsidRPr="00AF4E36" w:rsidRDefault="00E827C3" w:rsidP="00B90100">
            <w:pPr>
              <w:spacing w:line="0" w:lineRule="atLeast"/>
              <w:rPr>
                <w:spacing w:val="0"/>
              </w:rPr>
            </w:pPr>
            <w:r w:rsidRPr="00AF4E36">
              <w:rPr>
                <w:rFonts w:hint="eastAsia"/>
                <w:spacing w:val="0"/>
              </w:rPr>
              <w:t>視覚障害者が容易に使用し得るもの</w:t>
            </w:r>
          </w:p>
        </w:tc>
        <w:tc>
          <w:tcPr>
            <w:tcW w:w="1375" w:type="dxa"/>
          </w:tcPr>
          <w:p w:rsidR="00E827C3" w:rsidRPr="00AF4E36" w:rsidRDefault="00E827C3" w:rsidP="00B90100">
            <w:pPr>
              <w:spacing w:line="0" w:lineRule="atLeast"/>
              <w:rPr>
                <w:spacing w:val="0"/>
              </w:rPr>
            </w:pPr>
            <w:r w:rsidRPr="00AF4E36">
              <w:rPr>
                <w:rFonts w:hint="eastAsia"/>
                <w:spacing w:val="0"/>
              </w:rPr>
              <w:t>触読式</w:t>
            </w:r>
          </w:p>
          <w:p w:rsidR="00E827C3" w:rsidRPr="00AF4E36" w:rsidRDefault="00E827C3" w:rsidP="00B90100">
            <w:pPr>
              <w:spacing w:line="0" w:lineRule="atLeast"/>
              <w:ind w:firstLineChars="100" w:firstLine="200"/>
              <w:rPr>
                <w:spacing w:val="0"/>
              </w:rPr>
            </w:pPr>
            <w:r w:rsidRPr="00AF4E36">
              <w:rPr>
                <w:rFonts w:hint="eastAsia"/>
                <w:spacing w:val="0"/>
              </w:rPr>
              <w:t>12,000円</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音声式</w:t>
            </w:r>
          </w:p>
          <w:p w:rsidR="00E827C3" w:rsidRPr="00AF4E36" w:rsidRDefault="00E827C3" w:rsidP="00B90100">
            <w:pPr>
              <w:spacing w:line="0" w:lineRule="atLeast"/>
              <w:ind w:firstLineChars="100" w:firstLine="200"/>
              <w:rPr>
                <w:spacing w:val="0"/>
              </w:rPr>
            </w:pPr>
            <w:r w:rsidRPr="00AF4E36">
              <w:rPr>
                <w:rFonts w:hint="eastAsia"/>
                <w:spacing w:val="0"/>
              </w:rPr>
              <w:t>13,700円</w:t>
            </w:r>
          </w:p>
        </w:tc>
        <w:tc>
          <w:tcPr>
            <w:tcW w:w="1000" w:type="dxa"/>
          </w:tcPr>
          <w:p w:rsidR="00E827C3" w:rsidRPr="00AF4E36" w:rsidRDefault="00E827C3" w:rsidP="00B90100">
            <w:pPr>
              <w:spacing w:line="0" w:lineRule="atLeast"/>
              <w:jc w:val="center"/>
              <w:rPr>
                <w:spacing w:val="0"/>
              </w:rPr>
            </w:pPr>
            <w:r w:rsidRPr="00AF4E36">
              <w:rPr>
                <w:rFonts w:hint="eastAsia"/>
                <w:spacing w:val="0"/>
              </w:rPr>
              <w:t>10年</w:t>
            </w:r>
          </w:p>
        </w:tc>
      </w:tr>
      <w:tr w:rsidR="00E827C3" w:rsidRPr="00AF4E36" w:rsidTr="00B90100">
        <w:trPr>
          <w:cantSplit/>
          <w:trHeight w:val="1060"/>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視覚障害者用地上デジタル放送対応ラジオ</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地上デジタルテレビ放送を受信する機能を有するもので、視覚障害者が容易に使用し得るもの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29,000円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Height w:val="1557"/>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視覚障害者用ＩＣタグレコーダー</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視覚障害２級以上の者（視覚障害者のみの世帯及びこれに準ずる世帯）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服の形状や色、物の名称を録音したＩＣタグを服や物に貼り付けておき、必要時に本体で再生することにより、その形状や色、名称等を認識することができるもの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40,000円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Height w:val="740"/>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人工鼻</w:t>
            </w:r>
          </w:p>
        </w:tc>
        <w:tc>
          <w:tcPr>
            <w:tcW w:w="2500" w:type="dxa"/>
          </w:tcPr>
          <w:p w:rsidR="00E827C3" w:rsidRPr="00AF4E36" w:rsidRDefault="00E827C3" w:rsidP="00B90100">
            <w:pPr>
              <w:spacing w:line="0" w:lineRule="atLeast"/>
              <w:ind w:rightChars="-104" w:right="-250"/>
              <w:rPr>
                <w:spacing w:val="0"/>
              </w:rPr>
            </w:pPr>
            <w:r w:rsidRPr="00AF4E36">
              <w:rPr>
                <w:rFonts w:hint="eastAsia"/>
                <w:spacing w:val="0"/>
              </w:rPr>
              <w:t>喉頭摘出者</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障害者が容易に使用し得るもの</w:t>
            </w:r>
          </w:p>
        </w:tc>
        <w:tc>
          <w:tcPr>
            <w:tcW w:w="1375" w:type="dxa"/>
          </w:tcPr>
          <w:p w:rsidR="00E827C3" w:rsidRPr="00AF4E36" w:rsidRDefault="00E827C3" w:rsidP="00B90100">
            <w:pPr>
              <w:spacing w:line="0" w:lineRule="atLeast"/>
              <w:rPr>
                <w:spacing w:val="0"/>
              </w:rPr>
            </w:pPr>
            <w:r w:rsidRPr="00AF4E36">
              <w:rPr>
                <w:rFonts w:hint="eastAsia"/>
                <w:spacing w:val="0"/>
              </w:rPr>
              <w:t>月額</w:t>
            </w:r>
          </w:p>
          <w:p w:rsidR="00E827C3" w:rsidRPr="00AF4E36" w:rsidRDefault="00E827C3" w:rsidP="00B90100">
            <w:pPr>
              <w:spacing w:line="0" w:lineRule="atLeast"/>
              <w:ind w:firstLineChars="100" w:firstLine="200"/>
              <w:rPr>
                <w:spacing w:val="0"/>
              </w:rPr>
            </w:pPr>
            <w:r w:rsidRPr="00AF4E36">
              <w:rPr>
                <w:rFonts w:hint="eastAsia"/>
                <w:spacing w:val="0"/>
              </w:rPr>
              <w:t>23,760円</w:t>
            </w:r>
          </w:p>
        </w:tc>
        <w:tc>
          <w:tcPr>
            <w:tcW w:w="1000" w:type="dxa"/>
          </w:tcPr>
          <w:p w:rsidR="00E827C3" w:rsidRPr="00AF4E36" w:rsidRDefault="00E827C3" w:rsidP="00B90100">
            <w:pPr>
              <w:spacing w:line="0" w:lineRule="atLeast"/>
              <w:jc w:val="center"/>
              <w:rPr>
                <w:spacing w:val="0"/>
              </w:rPr>
            </w:pP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聴覚障害者用通信装置</w:t>
            </w:r>
          </w:p>
        </w:tc>
        <w:tc>
          <w:tcPr>
            <w:tcW w:w="2500" w:type="dxa"/>
          </w:tcPr>
          <w:p w:rsidR="00E827C3" w:rsidRPr="00AF4E36" w:rsidRDefault="00E827C3" w:rsidP="00B90100">
            <w:pPr>
              <w:spacing w:line="0" w:lineRule="atLeast"/>
              <w:rPr>
                <w:spacing w:val="0"/>
              </w:rPr>
            </w:pPr>
            <w:r w:rsidRPr="00AF4E36">
              <w:rPr>
                <w:rFonts w:hint="eastAsia"/>
                <w:spacing w:val="0"/>
              </w:rPr>
              <w:t>聴覚障害者又は発声若しくは発語に著しい障害を有する者であって、コミュニケーション、緊急連絡等の手段として必要と認められるもの</w:t>
            </w:r>
          </w:p>
        </w:tc>
        <w:tc>
          <w:tcPr>
            <w:tcW w:w="2875" w:type="dxa"/>
          </w:tcPr>
          <w:p w:rsidR="00E827C3" w:rsidRPr="00AF4E36" w:rsidRDefault="00E827C3" w:rsidP="00B90100">
            <w:pPr>
              <w:spacing w:line="0" w:lineRule="atLeast"/>
              <w:rPr>
                <w:spacing w:val="0"/>
              </w:rPr>
            </w:pPr>
            <w:r w:rsidRPr="00AF4E36">
              <w:rPr>
                <w:rFonts w:hint="eastAsia"/>
                <w:spacing w:val="0"/>
              </w:rPr>
              <w:t>一般の電話に接続することができ、音声の代わりに、文字等により通信が可能な機器であり、障害者が容易に使用できるもの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40,000円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聴覚障害者用情報受信装置</w:t>
            </w:r>
          </w:p>
        </w:tc>
        <w:tc>
          <w:tcPr>
            <w:tcW w:w="2500" w:type="dxa"/>
          </w:tcPr>
          <w:p w:rsidR="00E827C3" w:rsidRPr="00AF4E36" w:rsidRDefault="00E827C3" w:rsidP="00B90100">
            <w:pPr>
              <w:spacing w:line="0" w:lineRule="atLeast"/>
              <w:rPr>
                <w:spacing w:val="0"/>
              </w:rPr>
            </w:pPr>
            <w:r w:rsidRPr="00AF4E36">
              <w:rPr>
                <w:rFonts w:hint="eastAsia"/>
                <w:spacing w:val="0"/>
              </w:rPr>
              <w:t>聴覚障害者であって、本装置によりテレビの視聴が可能になるもの</w:t>
            </w:r>
          </w:p>
        </w:tc>
        <w:tc>
          <w:tcPr>
            <w:tcW w:w="2875" w:type="dxa"/>
          </w:tcPr>
          <w:p w:rsidR="00E827C3" w:rsidRPr="00AF4E36" w:rsidRDefault="00E827C3" w:rsidP="00B90100">
            <w:pPr>
              <w:spacing w:line="0" w:lineRule="atLeast"/>
              <w:rPr>
                <w:spacing w:val="0"/>
              </w:rPr>
            </w:pPr>
            <w:r w:rsidRPr="00AF4E36">
              <w:rPr>
                <w:rFonts w:hint="eastAsia"/>
                <w:spacing w:val="0"/>
              </w:rPr>
              <w:t>字幕及び手話通訳付きの聴覚障害者用番組並びにテレビ番組に字幕及び手話通訳の映像を合成したものを画面に出力する機能を有し、かつ、災害時の聴覚障害者向け緊急信号を受信するもので、聴覚障害者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88,900円</w:t>
            </w:r>
          </w:p>
        </w:tc>
        <w:tc>
          <w:tcPr>
            <w:tcW w:w="1000" w:type="dxa"/>
          </w:tcPr>
          <w:p w:rsidR="00E827C3" w:rsidRPr="00AF4E36" w:rsidRDefault="00E827C3" w:rsidP="00B90100">
            <w:pPr>
              <w:pStyle w:val="a4"/>
              <w:spacing w:line="0" w:lineRule="atLeast"/>
              <w:rPr>
                <w:spacing w:val="0"/>
              </w:rPr>
            </w:pPr>
            <w:r w:rsidRPr="00AF4E36">
              <w:rPr>
                <w:rFonts w:hint="eastAsia"/>
                <w:spacing w:val="0"/>
              </w:rPr>
              <w:t>６年</w:t>
            </w:r>
          </w:p>
        </w:tc>
      </w:tr>
      <w:tr w:rsidR="00E827C3" w:rsidRPr="00AF4E36" w:rsidTr="00B90100">
        <w:trPr>
          <w:cantSplit/>
          <w:trHeight w:val="1290"/>
        </w:trPr>
        <w:tc>
          <w:tcPr>
            <w:tcW w:w="875" w:type="dxa"/>
            <w:vMerge/>
          </w:tcPr>
          <w:p w:rsidR="00E827C3" w:rsidRPr="00AF4E36" w:rsidRDefault="00E827C3" w:rsidP="00B90100">
            <w:pPr>
              <w:spacing w:line="0" w:lineRule="atLeast"/>
              <w:ind w:rightChars="12" w:right="29"/>
              <w:rPr>
                <w:spacing w:val="0"/>
              </w:rPr>
            </w:pPr>
          </w:p>
        </w:tc>
        <w:tc>
          <w:tcPr>
            <w:tcW w:w="1250" w:type="dxa"/>
            <w:vMerge w:val="restart"/>
          </w:tcPr>
          <w:p w:rsidR="00E827C3" w:rsidRPr="00AF4E36" w:rsidRDefault="00E827C3" w:rsidP="00B90100">
            <w:pPr>
              <w:spacing w:line="0" w:lineRule="atLeast"/>
              <w:rPr>
                <w:spacing w:val="0"/>
              </w:rPr>
            </w:pPr>
            <w:r w:rsidRPr="00AF4E36">
              <w:rPr>
                <w:rFonts w:hint="eastAsia"/>
                <w:spacing w:val="0"/>
              </w:rPr>
              <w:t>人工喉頭</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tc>
        <w:tc>
          <w:tcPr>
            <w:tcW w:w="2500" w:type="dxa"/>
            <w:vMerge w:val="restart"/>
          </w:tcPr>
          <w:p w:rsidR="00E827C3" w:rsidRPr="00AF4E36" w:rsidRDefault="00E827C3" w:rsidP="00B90100">
            <w:pPr>
              <w:spacing w:line="0" w:lineRule="atLeast"/>
              <w:ind w:rightChars="-104" w:right="-250"/>
              <w:rPr>
                <w:spacing w:val="0"/>
              </w:rPr>
            </w:pPr>
            <w:r w:rsidRPr="00AF4E36">
              <w:rPr>
                <w:rFonts w:hint="eastAsia"/>
                <w:spacing w:val="0"/>
              </w:rPr>
              <w:t>喉頭摘出者</w:t>
            </w:r>
          </w:p>
        </w:tc>
        <w:tc>
          <w:tcPr>
            <w:tcW w:w="2875" w:type="dxa"/>
            <w:tcBorders>
              <w:bottom w:val="dashSmallGap"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笛式</w:t>
            </w:r>
          </w:p>
          <w:p w:rsidR="00E827C3" w:rsidRPr="00AF4E36" w:rsidRDefault="00E827C3" w:rsidP="00B90100">
            <w:pPr>
              <w:spacing w:line="0" w:lineRule="atLeast"/>
              <w:ind w:rightChars="-104" w:right="-250"/>
              <w:rPr>
                <w:spacing w:val="0"/>
              </w:rPr>
            </w:pPr>
            <w:r w:rsidRPr="00AF4E36">
              <w:rPr>
                <w:rFonts w:hint="eastAsia"/>
                <w:spacing w:val="0"/>
              </w:rPr>
              <w:t>呼気によりゴム等の膜を振動させ、ビニール等の管を通じて</w:t>
            </w:r>
          </w:p>
          <w:p w:rsidR="00E827C3" w:rsidRPr="00AF4E36" w:rsidRDefault="00E827C3" w:rsidP="00B90100">
            <w:pPr>
              <w:spacing w:line="0" w:lineRule="atLeast"/>
              <w:ind w:rightChars="-104" w:right="-250"/>
              <w:rPr>
                <w:spacing w:val="0"/>
              </w:rPr>
            </w:pPr>
            <w:r w:rsidRPr="00AF4E36">
              <w:rPr>
                <w:rFonts w:hint="eastAsia"/>
                <w:spacing w:val="0"/>
              </w:rPr>
              <w:t>音源を口腔内に導き構音化するもの</w:t>
            </w:r>
          </w:p>
        </w:tc>
        <w:tc>
          <w:tcPr>
            <w:tcW w:w="1375" w:type="dxa"/>
            <w:tcBorders>
              <w:bottom w:val="dashSmallGap"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笛式</w:t>
            </w:r>
          </w:p>
          <w:p w:rsidR="00E827C3" w:rsidRPr="00AF4E36" w:rsidRDefault="00E827C3" w:rsidP="00B90100">
            <w:pPr>
              <w:spacing w:line="0" w:lineRule="atLeast"/>
              <w:ind w:rightChars="-104" w:right="-250" w:firstLineChars="200" w:firstLine="400"/>
              <w:rPr>
                <w:spacing w:val="0"/>
              </w:rPr>
            </w:pPr>
            <w:r w:rsidRPr="00AF4E36">
              <w:rPr>
                <w:rFonts w:hint="eastAsia"/>
                <w:spacing w:val="0"/>
              </w:rPr>
              <w:t>8,343円</w:t>
            </w:r>
          </w:p>
          <w:p w:rsidR="00E827C3" w:rsidRPr="00AF4E36" w:rsidRDefault="00E827C3" w:rsidP="00B90100">
            <w:pPr>
              <w:spacing w:line="0" w:lineRule="atLeast"/>
              <w:ind w:rightChars="-104" w:right="-250"/>
              <w:rPr>
                <w:spacing w:val="0"/>
              </w:rPr>
            </w:pPr>
          </w:p>
          <w:p w:rsidR="00E827C3" w:rsidRPr="00AF4E36" w:rsidRDefault="00E827C3" w:rsidP="00B90100">
            <w:pPr>
              <w:spacing w:line="0" w:lineRule="atLeast"/>
              <w:ind w:rightChars="-104" w:right="-250"/>
              <w:rPr>
                <w:spacing w:val="0"/>
              </w:rPr>
            </w:pPr>
          </w:p>
          <w:p w:rsidR="00E827C3" w:rsidRPr="00AF4E36" w:rsidRDefault="00E827C3" w:rsidP="00B90100">
            <w:pPr>
              <w:spacing w:line="0" w:lineRule="atLeast"/>
              <w:ind w:rightChars="-104" w:right="-250"/>
              <w:rPr>
                <w:spacing w:val="0"/>
              </w:rPr>
            </w:pPr>
          </w:p>
        </w:tc>
        <w:tc>
          <w:tcPr>
            <w:tcW w:w="1000" w:type="dxa"/>
            <w:tcBorders>
              <w:bottom w:val="dashSmallGap" w:sz="4" w:space="0" w:color="auto"/>
            </w:tcBorders>
          </w:tcPr>
          <w:p w:rsidR="00E827C3" w:rsidRPr="00AF4E36" w:rsidRDefault="00E827C3" w:rsidP="00B90100">
            <w:pPr>
              <w:spacing w:line="0" w:lineRule="atLeast"/>
              <w:ind w:rightChars="-104" w:right="-250" w:firstLineChars="100" w:firstLine="200"/>
              <w:rPr>
                <w:spacing w:val="0"/>
              </w:rPr>
            </w:pPr>
            <w:r w:rsidRPr="00AF4E36">
              <w:rPr>
                <w:rFonts w:hint="eastAsia"/>
                <w:spacing w:val="0"/>
              </w:rPr>
              <w:t>笛式</w:t>
            </w:r>
          </w:p>
          <w:p w:rsidR="00E827C3" w:rsidRPr="00AF4E36" w:rsidRDefault="00E827C3" w:rsidP="00B90100">
            <w:pPr>
              <w:spacing w:line="0" w:lineRule="atLeast"/>
              <w:ind w:rightChars="-104" w:right="-250" w:firstLineChars="100" w:firstLine="200"/>
              <w:rPr>
                <w:spacing w:val="0"/>
              </w:rPr>
            </w:pPr>
            <w:r w:rsidRPr="00AF4E36">
              <w:rPr>
                <w:rFonts w:hint="eastAsia"/>
                <w:spacing w:val="0"/>
              </w:rPr>
              <w:t>４年</w:t>
            </w:r>
          </w:p>
          <w:p w:rsidR="00E827C3" w:rsidRPr="00AF4E36" w:rsidRDefault="00E827C3" w:rsidP="00B90100">
            <w:pPr>
              <w:spacing w:line="0" w:lineRule="atLeast"/>
              <w:ind w:rightChars="-104" w:right="-250"/>
              <w:jc w:val="center"/>
              <w:rPr>
                <w:spacing w:val="0"/>
              </w:rPr>
            </w:pPr>
          </w:p>
          <w:p w:rsidR="00E827C3" w:rsidRPr="00AF4E36" w:rsidRDefault="00E827C3" w:rsidP="00B90100">
            <w:pPr>
              <w:spacing w:line="0" w:lineRule="atLeast"/>
              <w:ind w:rightChars="-104" w:right="-250"/>
              <w:jc w:val="center"/>
              <w:rPr>
                <w:spacing w:val="0"/>
              </w:rPr>
            </w:pPr>
          </w:p>
          <w:p w:rsidR="00E827C3" w:rsidRPr="00AF4E36" w:rsidRDefault="00E827C3" w:rsidP="00B90100">
            <w:pPr>
              <w:spacing w:line="0" w:lineRule="atLeast"/>
              <w:ind w:rightChars="-104" w:right="-250"/>
              <w:jc w:val="center"/>
              <w:rPr>
                <w:spacing w:val="0"/>
              </w:rPr>
            </w:pPr>
          </w:p>
        </w:tc>
      </w:tr>
      <w:tr w:rsidR="00E827C3" w:rsidRPr="00AF4E36" w:rsidTr="00B90100">
        <w:trPr>
          <w:cantSplit/>
          <w:trHeight w:val="1005"/>
        </w:trPr>
        <w:tc>
          <w:tcPr>
            <w:tcW w:w="875" w:type="dxa"/>
            <w:vMerge/>
          </w:tcPr>
          <w:p w:rsidR="00E827C3" w:rsidRPr="00AF4E36" w:rsidRDefault="00E827C3" w:rsidP="00B90100">
            <w:pPr>
              <w:spacing w:line="0" w:lineRule="atLeast"/>
              <w:ind w:rightChars="12" w:right="29"/>
              <w:rPr>
                <w:spacing w:val="0"/>
              </w:rPr>
            </w:pPr>
          </w:p>
        </w:tc>
        <w:tc>
          <w:tcPr>
            <w:tcW w:w="1250" w:type="dxa"/>
            <w:vMerge/>
          </w:tcPr>
          <w:p w:rsidR="00E827C3" w:rsidRPr="00AF4E36" w:rsidRDefault="00E827C3" w:rsidP="00B90100">
            <w:pPr>
              <w:spacing w:line="0" w:lineRule="atLeast"/>
              <w:rPr>
                <w:spacing w:val="0"/>
              </w:rPr>
            </w:pPr>
          </w:p>
        </w:tc>
        <w:tc>
          <w:tcPr>
            <w:tcW w:w="2500" w:type="dxa"/>
            <w:vMerge/>
          </w:tcPr>
          <w:p w:rsidR="00E827C3" w:rsidRPr="00AF4E36" w:rsidRDefault="00E827C3" w:rsidP="00B90100">
            <w:pPr>
              <w:spacing w:line="0" w:lineRule="atLeast"/>
              <w:ind w:rightChars="-104" w:right="-250"/>
              <w:rPr>
                <w:spacing w:val="0"/>
              </w:rPr>
            </w:pPr>
          </w:p>
        </w:tc>
        <w:tc>
          <w:tcPr>
            <w:tcW w:w="2875" w:type="dxa"/>
            <w:tcBorders>
              <w:top w:val="dashSmallGap"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電動式</w:t>
            </w:r>
          </w:p>
          <w:p w:rsidR="00E827C3" w:rsidRPr="00AF4E36" w:rsidRDefault="00E827C3" w:rsidP="00B90100">
            <w:pPr>
              <w:spacing w:line="0" w:lineRule="atLeast"/>
              <w:ind w:rightChars="-104" w:right="-250"/>
              <w:rPr>
                <w:spacing w:val="0"/>
              </w:rPr>
            </w:pPr>
            <w:r w:rsidRPr="00AF4E36">
              <w:rPr>
                <w:rFonts w:hint="eastAsia"/>
                <w:spacing w:val="0"/>
              </w:rPr>
              <w:t>顎下部等にあてた電動版を駆</w:t>
            </w:r>
          </w:p>
          <w:p w:rsidR="00E827C3" w:rsidRPr="00AF4E36" w:rsidRDefault="00E827C3" w:rsidP="00B90100">
            <w:pPr>
              <w:spacing w:line="0" w:lineRule="atLeast"/>
              <w:ind w:rightChars="-104" w:right="-250"/>
              <w:rPr>
                <w:spacing w:val="0"/>
              </w:rPr>
            </w:pPr>
            <w:r w:rsidRPr="00AF4E36">
              <w:rPr>
                <w:rFonts w:hint="eastAsia"/>
                <w:spacing w:val="0"/>
              </w:rPr>
              <w:t>動させ、経皮的に音源を口腔</w:t>
            </w:r>
          </w:p>
          <w:p w:rsidR="00E827C3" w:rsidRPr="00AF4E36" w:rsidRDefault="00E827C3" w:rsidP="00B90100">
            <w:pPr>
              <w:spacing w:line="0" w:lineRule="atLeast"/>
              <w:ind w:rightChars="-104" w:right="-250"/>
              <w:rPr>
                <w:spacing w:val="0"/>
              </w:rPr>
            </w:pPr>
            <w:r w:rsidRPr="00AF4E36">
              <w:rPr>
                <w:rFonts w:hint="eastAsia"/>
                <w:spacing w:val="0"/>
              </w:rPr>
              <w:t>内に導き構音化するもの</w:t>
            </w:r>
          </w:p>
        </w:tc>
        <w:tc>
          <w:tcPr>
            <w:tcW w:w="1375" w:type="dxa"/>
            <w:tcBorders>
              <w:top w:val="dashSmallGap"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電動式</w:t>
            </w:r>
          </w:p>
          <w:p w:rsidR="00E827C3" w:rsidRPr="00AF4E36" w:rsidRDefault="00E827C3" w:rsidP="00B90100">
            <w:pPr>
              <w:spacing w:line="0" w:lineRule="atLeast"/>
              <w:ind w:rightChars="-104" w:right="-250" w:firstLineChars="200" w:firstLine="400"/>
              <w:rPr>
                <w:spacing w:val="0"/>
              </w:rPr>
            </w:pPr>
            <w:r w:rsidRPr="00AF4E36">
              <w:rPr>
                <w:rFonts w:hint="eastAsia"/>
                <w:spacing w:val="0"/>
              </w:rPr>
              <w:t>72,203円</w:t>
            </w:r>
          </w:p>
        </w:tc>
        <w:tc>
          <w:tcPr>
            <w:tcW w:w="1000" w:type="dxa"/>
            <w:tcBorders>
              <w:top w:val="dashSmallGap"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電動式</w:t>
            </w:r>
          </w:p>
          <w:p w:rsidR="00E827C3" w:rsidRPr="00AF4E36" w:rsidRDefault="00E827C3" w:rsidP="00B90100">
            <w:pPr>
              <w:spacing w:line="0" w:lineRule="atLeast"/>
              <w:ind w:rightChars="-104" w:right="-250" w:firstLineChars="100" w:firstLine="200"/>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点字毎日</w:t>
            </w:r>
          </w:p>
        </w:tc>
        <w:tc>
          <w:tcPr>
            <w:tcW w:w="2500" w:type="dxa"/>
          </w:tcPr>
          <w:p w:rsidR="00E827C3" w:rsidRPr="00AF4E36" w:rsidRDefault="00E827C3" w:rsidP="00B90100">
            <w:pPr>
              <w:spacing w:line="0" w:lineRule="atLeast"/>
              <w:rPr>
                <w:spacing w:val="0"/>
              </w:rPr>
            </w:pPr>
            <w:r w:rsidRPr="00AF4E36">
              <w:rPr>
                <w:rFonts w:hint="eastAsia"/>
                <w:spacing w:val="0"/>
              </w:rPr>
              <w:t>主に、情報の収集を点字によっている視覚障害者</w:t>
            </w:r>
          </w:p>
        </w:tc>
        <w:tc>
          <w:tcPr>
            <w:tcW w:w="2875" w:type="dxa"/>
          </w:tcPr>
          <w:p w:rsidR="00E827C3" w:rsidRPr="00AF4E36" w:rsidRDefault="00E827C3" w:rsidP="00B90100">
            <w:pPr>
              <w:spacing w:line="0" w:lineRule="atLeast"/>
              <w:rPr>
                <w:spacing w:val="0"/>
              </w:rPr>
            </w:pPr>
            <w:r w:rsidRPr="00AF4E36">
              <w:rPr>
                <w:rFonts w:hint="eastAsia"/>
                <w:spacing w:val="0"/>
              </w:rPr>
              <w:t>単価は１部当たりの金額とし、自己負担額は１部当たり80円とする。</w:t>
            </w:r>
          </w:p>
        </w:tc>
        <w:tc>
          <w:tcPr>
            <w:tcW w:w="1375" w:type="dxa"/>
          </w:tcPr>
          <w:p w:rsidR="00E827C3" w:rsidRPr="00AF4E36" w:rsidRDefault="00E827C3" w:rsidP="00B90100">
            <w:pPr>
              <w:spacing w:line="0" w:lineRule="atLeast"/>
              <w:ind w:firstLineChars="300" w:firstLine="600"/>
              <w:rPr>
                <w:spacing w:val="0"/>
              </w:rPr>
            </w:pPr>
            <w:r w:rsidRPr="00AF4E36">
              <w:rPr>
                <w:rFonts w:hint="eastAsia"/>
                <w:spacing w:val="0"/>
              </w:rPr>
              <w:t>400円</w:t>
            </w:r>
          </w:p>
        </w:tc>
        <w:tc>
          <w:tcPr>
            <w:tcW w:w="1000" w:type="dxa"/>
          </w:tcPr>
          <w:p w:rsidR="00E827C3" w:rsidRPr="00AF4E36" w:rsidRDefault="00E827C3" w:rsidP="00B90100">
            <w:pPr>
              <w:spacing w:line="0" w:lineRule="atLeast"/>
              <w:ind w:rightChars="-104" w:right="-250"/>
              <w:jc w:val="center"/>
              <w:rPr>
                <w:spacing w:val="0"/>
              </w:rPr>
            </w:pP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点字図書</w:t>
            </w:r>
          </w:p>
        </w:tc>
        <w:tc>
          <w:tcPr>
            <w:tcW w:w="2500" w:type="dxa"/>
          </w:tcPr>
          <w:p w:rsidR="00E827C3" w:rsidRPr="00AF4E36" w:rsidRDefault="00E827C3" w:rsidP="00B90100">
            <w:pPr>
              <w:spacing w:line="0" w:lineRule="atLeast"/>
              <w:rPr>
                <w:spacing w:val="0"/>
              </w:rPr>
            </w:pPr>
            <w:r w:rsidRPr="00AF4E36">
              <w:rPr>
                <w:rFonts w:hint="eastAsia"/>
                <w:spacing w:val="0"/>
              </w:rPr>
              <w:t>主に、情報の入手を点字によっている視覚障害者</w:t>
            </w:r>
          </w:p>
        </w:tc>
        <w:tc>
          <w:tcPr>
            <w:tcW w:w="2875" w:type="dxa"/>
          </w:tcPr>
          <w:p w:rsidR="00E827C3" w:rsidRPr="00AF4E36" w:rsidRDefault="00E827C3" w:rsidP="00B90100">
            <w:pPr>
              <w:spacing w:line="0" w:lineRule="atLeast"/>
              <w:rPr>
                <w:spacing w:val="0"/>
              </w:rPr>
            </w:pPr>
            <w:r w:rsidRPr="00AF4E36">
              <w:rPr>
                <w:rFonts w:hint="eastAsia"/>
                <w:spacing w:val="0"/>
              </w:rPr>
              <w:t>点字により作成された図書</w:t>
            </w:r>
          </w:p>
        </w:tc>
        <w:tc>
          <w:tcPr>
            <w:tcW w:w="1375" w:type="dxa"/>
          </w:tcPr>
          <w:p w:rsidR="00E827C3" w:rsidRPr="00AF4E36" w:rsidRDefault="00E827C3" w:rsidP="00B90100">
            <w:pPr>
              <w:spacing w:line="0" w:lineRule="atLeast"/>
              <w:rPr>
                <w:spacing w:val="0"/>
              </w:rPr>
            </w:pPr>
            <w:r w:rsidRPr="00AF4E36">
              <w:rPr>
                <w:rFonts w:hint="eastAsia"/>
                <w:spacing w:val="0"/>
              </w:rPr>
              <w:t>年間６タイトル又 は24巻を限度とし、福祉事務所長が認めた額</w:t>
            </w:r>
          </w:p>
        </w:tc>
        <w:tc>
          <w:tcPr>
            <w:tcW w:w="1000" w:type="dxa"/>
          </w:tcPr>
          <w:p w:rsidR="00E827C3" w:rsidRPr="00AF4E36" w:rsidRDefault="00E827C3" w:rsidP="00B90100">
            <w:pPr>
              <w:spacing w:line="0" w:lineRule="atLeast"/>
              <w:ind w:rightChars="-104" w:right="-250"/>
              <w:jc w:val="center"/>
              <w:rPr>
                <w:strike/>
                <w:spacing w:val="0"/>
                <w:szCs w:val="20"/>
              </w:rPr>
            </w:pPr>
          </w:p>
        </w:tc>
      </w:tr>
      <w:tr w:rsidR="00E827C3" w:rsidRPr="00AF4E36" w:rsidTr="00B90100">
        <w:trPr>
          <w:cantSplit/>
          <w:trHeight w:val="585"/>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排泄管理支援用具</w:t>
            </w:r>
          </w:p>
        </w:tc>
        <w:tc>
          <w:tcPr>
            <w:tcW w:w="1250" w:type="dxa"/>
            <w:vMerge w:val="restart"/>
          </w:tcPr>
          <w:p w:rsidR="00E827C3" w:rsidRPr="00AF4E36" w:rsidRDefault="00E827C3" w:rsidP="00B90100">
            <w:pPr>
              <w:spacing w:line="0" w:lineRule="atLeast"/>
              <w:rPr>
                <w:spacing w:val="0"/>
              </w:rPr>
            </w:pPr>
            <w:r w:rsidRPr="00AF4E36">
              <w:rPr>
                <w:rFonts w:hint="eastAsia"/>
                <w:spacing w:val="0"/>
              </w:rPr>
              <w:t>ストマ装具</w:t>
            </w:r>
          </w:p>
        </w:tc>
        <w:tc>
          <w:tcPr>
            <w:tcW w:w="2500" w:type="dxa"/>
            <w:vMerge w:val="restart"/>
          </w:tcPr>
          <w:p w:rsidR="00E827C3" w:rsidRPr="00AF4E36" w:rsidRDefault="00E827C3" w:rsidP="00B90100">
            <w:pPr>
              <w:spacing w:line="0" w:lineRule="atLeast"/>
              <w:rPr>
                <w:spacing w:val="0"/>
              </w:rPr>
            </w:pPr>
            <w:r w:rsidRPr="00AF4E36">
              <w:rPr>
                <w:rFonts w:hint="eastAsia"/>
                <w:spacing w:val="0"/>
              </w:rPr>
              <w:t>人工肛門又は人口膀胱造設者</w:t>
            </w:r>
          </w:p>
        </w:tc>
        <w:tc>
          <w:tcPr>
            <w:tcW w:w="2875" w:type="dxa"/>
            <w:tcBorders>
              <w:bottom w:val="dashSmallGap" w:sz="4" w:space="0" w:color="auto"/>
            </w:tcBorders>
          </w:tcPr>
          <w:p w:rsidR="00E827C3" w:rsidRPr="00AF4E36" w:rsidRDefault="00E827C3" w:rsidP="00B90100">
            <w:pPr>
              <w:spacing w:line="0" w:lineRule="atLeast"/>
              <w:rPr>
                <w:spacing w:val="0"/>
              </w:rPr>
            </w:pPr>
            <w:r w:rsidRPr="00AF4E36">
              <w:rPr>
                <w:rFonts w:hint="eastAsia"/>
                <w:spacing w:val="0"/>
              </w:rPr>
              <w:t>（消化器系）</w:t>
            </w:r>
          </w:p>
          <w:p w:rsidR="00E827C3" w:rsidRPr="00AF4E36" w:rsidRDefault="00E827C3" w:rsidP="00B90100">
            <w:pPr>
              <w:spacing w:line="0" w:lineRule="atLeast"/>
              <w:rPr>
                <w:spacing w:val="0"/>
              </w:rPr>
            </w:pPr>
            <w:r w:rsidRPr="00AF4E36">
              <w:rPr>
                <w:rFonts w:hint="eastAsia"/>
                <w:spacing w:val="0"/>
              </w:rPr>
              <w:t>低刺激性の粘着剤を使用した密封型又は下部開放型でラテックス製又はプラスチックフィルム製の収納袋</w:t>
            </w:r>
          </w:p>
        </w:tc>
        <w:tc>
          <w:tcPr>
            <w:tcW w:w="1375" w:type="dxa"/>
            <w:tcBorders>
              <w:bottom w:val="dashSmallGap" w:sz="4" w:space="0" w:color="auto"/>
            </w:tcBorders>
          </w:tcPr>
          <w:p w:rsidR="00E827C3" w:rsidRPr="00AF4E36" w:rsidRDefault="00E827C3" w:rsidP="00B90100">
            <w:pPr>
              <w:spacing w:line="0" w:lineRule="atLeast"/>
              <w:rPr>
                <w:spacing w:val="0"/>
              </w:rPr>
            </w:pPr>
            <w:r w:rsidRPr="00AF4E36">
              <w:rPr>
                <w:rFonts w:hint="eastAsia"/>
                <w:spacing w:val="0"/>
              </w:rPr>
              <w:t>月額</w:t>
            </w:r>
          </w:p>
          <w:p w:rsidR="00E827C3" w:rsidRPr="00AF4E36" w:rsidRDefault="00E827C3" w:rsidP="00B90100">
            <w:pPr>
              <w:spacing w:line="0" w:lineRule="atLeast"/>
              <w:ind w:firstLineChars="200" w:firstLine="400"/>
              <w:rPr>
                <w:spacing w:val="0"/>
              </w:rPr>
            </w:pPr>
            <w:r w:rsidRPr="00AF4E36">
              <w:rPr>
                <w:rFonts w:hint="eastAsia"/>
                <w:spacing w:val="0"/>
              </w:rPr>
              <w:t>8,850円</w:t>
            </w:r>
          </w:p>
        </w:tc>
        <w:tc>
          <w:tcPr>
            <w:tcW w:w="1000" w:type="dxa"/>
            <w:tcBorders>
              <w:bottom w:val="dashSmallGap" w:sz="4" w:space="0" w:color="auto"/>
            </w:tcBorders>
          </w:tcPr>
          <w:p w:rsidR="00E827C3" w:rsidRPr="00AF4E36" w:rsidRDefault="00E827C3" w:rsidP="00B90100">
            <w:pPr>
              <w:spacing w:line="0" w:lineRule="atLeast"/>
              <w:ind w:rightChars="-104" w:right="-250"/>
              <w:jc w:val="center"/>
              <w:rPr>
                <w:strike/>
                <w:spacing w:val="0"/>
                <w:szCs w:val="20"/>
              </w:rPr>
            </w:pPr>
          </w:p>
        </w:tc>
      </w:tr>
      <w:tr w:rsidR="00E827C3" w:rsidRPr="00AF4E36" w:rsidTr="00B90100">
        <w:trPr>
          <w:cantSplit/>
          <w:trHeight w:val="690"/>
        </w:trPr>
        <w:tc>
          <w:tcPr>
            <w:tcW w:w="875" w:type="dxa"/>
            <w:vMerge/>
          </w:tcPr>
          <w:p w:rsidR="00E827C3" w:rsidRPr="00AF4E36" w:rsidRDefault="00E827C3" w:rsidP="00B90100">
            <w:pPr>
              <w:spacing w:line="0" w:lineRule="atLeast"/>
              <w:ind w:rightChars="12" w:right="29"/>
              <w:rPr>
                <w:spacing w:val="0"/>
              </w:rPr>
            </w:pPr>
          </w:p>
        </w:tc>
        <w:tc>
          <w:tcPr>
            <w:tcW w:w="1250" w:type="dxa"/>
            <w:vMerge/>
          </w:tcPr>
          <w:p w:rsidR="00E827C3" w:rsidRPr="00AF4E36" w:rsidRDefault="00E827C3" w:rsidP="00B90100">
            <w:pPr>
              <w:spacing w:line="0" w:lineRule="atLeast"/>
              <w:rPr>
                <w:spacing w:val="0"/>
              </w:rPr>
            </w:pPr>
          </w:p>
        </w:tc>
        <w:tc>
          <w:tcPr>
            <w:tcW w:w="2500" w:type="dxa"/>
            <w:vMerge/>
          </w:tcPr>
          <w:p w:rsidR="00E827C3" w:rsidRPr="00AF4E36" w:rsidRDefault="00E827C3" w:rsidP="00B90100">
            <w:pPr>
              <w:spacing w:line="0" w:lineRule="atLeast"/>
              <w:rPr>
                <w:spacing w:val="0"/>
              </w:rPr>
            </w:pPr>
          </w:p>
        </w:tc>
        <w:tc>
          <w:tcPr>
            <w:tcW w:w="2875" w:type="dxa"/>
            <w:tcBorders>
              <w:top w:val="dashSmallGap" w:sz="4" w:space="0" w:color="auto"/>
            </w:tcBorders>
          </w:tcPr>
          <w:p w:rsidR="00E827C3" w:rsidRPr="00AF4E36" w:rsidRDefault="00E827C3" w:rsidP="00B90100">
            <w:pPr>
              <w:spacing w:line="0" w:lineRule="atLeast"/>
              <w:rPr>
                <w:spacing w:val="0"/>
              </w:rPr>
            </w:pPr>
            <w:r w:rsidRPr="00AF4E36">
              <w:rPr>
                <w:rFonts w:hint="eastAsia"/>
                <w:spacing w:val="0"/>
              </w:rPr>
              <w:t>（尿路系）</w:t>
            </w:r>
          </w:p>
          <w:p w:rsidR="00E827C3" w:rsidRPr="00AF4E36" w:rsidRDefault="00E827C3" w:rsidP="00B90100">
            <w:pPr>
              <w:spacing w:line="0" w:lineRule="atLeast"/>
              <w:rPr>
                <w:spacing w:val="0"/>
              </w:rPr>
            </w:pPr>
            <w:r w:rsidRPr="00AF4E36">
              <w:rPr>
                <w:rFonts w:hint="eastAsia"/>
                <w:spacing w:val="0"/>
              </w:rPr>
              <w:t>低刺激性の粘着剤を使用した</w:t>
            </w:r>
          </w:p>
          <w:p w:rsidR="00E827C3" w:rsidRPr="00AF4E36" w:rsidRDefault="00E827C3" w:rsidP="00B90100">
            <w:pPr>
              <w:spacing w:line="0" w:lineRule="atLeast"/>
              <w:rPr>
                <w:spacing w:val="0"/>
              </w:rPr>
            </w:pPr>
            <w:r w:rsidRPr="00AF4E36">
              <w:rPr>
                <w:rFonts w:hint="eastAsia"/>
                <w:spacing w:val="0"/>
              </w:rPr>
              <w:t>密封型のラテックス製又はプラスチックフィルム製の収納袋で尿処理用のキャップ付のもの</w:t>
            </w:r>
          </w:p>
        </w:tc>
        <w:tc>
          <w:tcPr>
            <w:tcW w:w="1375" w:type="dxa"/>
            <w:tcBorders>
              <w:top w:val="dashSmallGap" w:sz="4" w:space="0" w:color="auto"/>
            </w:tcBorders>
          </w:tcPr>
          <w:p w:rsidR="00E827C3" w:rsidRPr="00AF4E36" w:rsidRDefault="00E827C3" w:rsidP="00B90100">
            <w:pPr>
              <w:spacing w:line="0" w:lineRule="atLeast"/>
              <w:rPr>
                <w:spacing w:val="0"/>
              </w:rPr>
            </w:pPr>
            <w:r w:rsidRPr="00AF4E36">
              <w:rPr>
                <w:rFonts w:hint="eastAsia"/>
                <w:spacing w:val="0"/>
              </w:rPr>
              <w:t>月額</w:t>
            </w:r>
          </w:p>
          <w:p w:rsidR="00E827C3" w:rsidRPr="00AF4E36" w:rsidRDefault="00E827C3" w:rsidP="00B90100">
            <w:pPr>
              <w:spacing w:line="0" w:lineRule="atLeast"/>
              <w:ind w:firstLineChars="100" w:firstLine="200"/>
              <w:rPr>
                <w:spacing w:val="0"/>
              </w:rPr>
            </w:pPr>
            <w:r w:rsidRPr="00AF4E36">
              <w:rPr>
                <w:rFonts w:hint="eastAsia"/>
                <w:spacing w:val="0"/>
              </w:rPr>
              <w:t>11,600円</w:t>
            </w:r>
          </w:p>
        </w:tc>
        <w:tc>
          <w:tcPr>
            <w:tcW w:w="1000" w:type="dxa"/>
            <w:tcBorders>
              <w:top w:val="dashSmallGap" w:sz="4" w:space="0" w:color="auto"/>
            </w:tcBorders>
          </w:tcPr>
          <w:p w:rsidR="00E827C3" w:rsidRPr="00AF4E36" w:rsidRDefault="00E827C3" w:rsidP="00B90100">
            <w:pPr>
              <w:spacing w:line="0" w:lineRule="atLeast"/>
              <w:ind w:rightChars="-104" w:right="-250"/>
              <w:jc w:val="center"/>
              <w:rPr>
                <w:strike/>
                <w:spacing w:val="0"/>
                <w:szCs w:val="20"/>
              </w:rPr>
            </w:pPr>
          </w:p>
        </w:tc>
      </w:tr>
      <w:tr w:rsidR="00E827C3" w:rsidRPr="00AF4E36" w:rsidTr="00B90100">
        <w:trPr>
          <w:cantSplit/>
          <w:trHeight w:val="600"/>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紙おむつ等</w:t>
            </w:r>
          </w:p>
        </w:tc>
        <w:tc>
          <w:tcPr>
            <w:tcW w:w="2500" w:type="dxa"/>
          </w:tcPr>
          <w:p w:rsidR="00E827C3" w:rsidRPr="00AF4E36" w:rsidRDefault="00E827C3" w:rsidP="00B90100">
            <w:pPr>
              <w:spacing w:line="0" w:lineRule="atLeast"/>
              <w:rPr>
                <w:spacing w:val="0"/>
              </w:rPr>
            </w:pPr>
            <w:r w:rsidRPr="00AF4E36">
              <w:rPr>
                <w:rFonts w:hint="eastAsia"/>
                <w:spacing w:val="0"/>
              </w:rPr>
              <w:t>ストマの著しい変形等によりストマ装具の使用が困難な者又は３歳以上の者で先天性の高度の排便若しくは排尿機能障害の者又は３歳未満に発症した脳原性運動機能障害かつ意思表示困難者</w:t>
            </w:r>
          </w:p>
        </w:tc>
        <w:tc>
          <w:tcPr>
            <w:tcW w:w="2875" w:type="dxa"/>
          </w:tcPr>
          <w:p w:rsidR="00E827C3" w:rsidRPr="00AF4E36" w:rsidRDefault="00E827C3" w:rsidP="00B90100">
            <w:pPr>
              <w:spacing w:line="0" w:lineRule="atLeast"/>
              <w:ind w:rightChars="12" w:right="29"/>
              <w:rPr>
                <w:spacing w:val="0"/>
              </w:rPr>
            </w:pPr>
            <w:r w:rsidRPr="00AF4E36">
              <w:rPr>
                <w:rFonts w:hint="eastAsia"/>
                <w:spacing w:val="0"/>
              </w:rPr>
              <w:t>紙おむつ、洗腸用具、サラシ、ガーゼ等の衛生用品</w:t>
            </w:r>
          </w:p>
        </w:tc>
        <w:tc>
          <w:tcPr>
            <w:tcW w:w="1375" w:type="dxa"/>
          </w:tcPr>
          <w:p w:rsidR="00E827C3" w:rsidRPr="00AF4E36" w:rsidRDefault="00E827C3" w:rsidP="00B90100">
            <w:pPr>
              <w:spacing w:line="0" w:lineRule="atLeast"/>
              <w:ind w:rightChars="-104" w:right="-250"/>
              <w:rPr>
                <w:spacing w:val="0"/>
              </w:rPr>
            </w:pPr>
            <w:r w:rsidRPr="00AF4E36">
              <w:rPr>
                <w:rFonts w:hint="eastAsia"/>
                <w:spacing w:val="0"/>
              </w:rPr>
              <w:t>月額</w:t>
            </w:r>
          </w:p>
          <w:p w:rsidR="00E827C3" w:rsidRPr="00AF4E36" w:rsidRDefault="00E827C3" w:rsidP="00B90100">
            <w:pPr>
              <w:spacing w:line="0" w:lineRule="atLeast"/>
              <w:ind w:rightChars="-104" w:right="-250" w:firstLineChars="100" w:firstLine="200"/>
              <w:rPr>
                <w:spacing w:val="0"/>
              </w:rPr>
            </w:pPr>
            <w:r w:rsidRPr="00AF4E36">
              <w:rPr>
                <w:rFonts w:hint="eastAsia"/>
                <w:spacing w:val="0"/>
              </w:rPr>
              <w:t>12,000円</w:t>
            </w:r>
          </w:p>
        </w:tc>
        <w:tc>
          <w:tcPr>
            <w:tcW w:w="1000" w:type="dxa"/>
          </w:tcPr>
          <w:p w:rsidR="00E827C3" w:rsidRPr="00AF4E36" w:rsidRDefault="00E827C3" w:rsidP="00B90100">
            <w:pPr>
              <w:spacing w:line="0" w:lineRule="atLeast"/>
              <w:ind w:rightChars="-104" w:right="-250"/>
              <w:jc w:val="center"/>
              <w:rPr>
                <w:strike/>
                <w:spacing w:val="0"/>
                <w:szCs w:val="20"/>
              </w:rPr>
            </w:pPr>
          </w:p>
        </w:tc>
      </w:tr>
      <w:tr w:rsidR="00E827C3" w:rsidRPr="00AF4E36" w:rsidTr="00B90100">
        <w:trPr>
          <w:cantSplit/>
          <w:trHeight w:val="790"/>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収尿器</w:t>
            </w:r>
          </w:p>
        </w:tc>
        <w:tc>
          <w:tcPr>
            <w:tcW w:w="2500" w:type="dxa"/>
          </w:tcPr>
          <w:p w:rsidR="00E827C3" w:rsidRPr="00AF4E36" w:rsidRDefault="00E827C3" w:rsidP="00B90100">
            <w:pPr>
              <w:spacing w:line="0" w:lineRule="atLeast"/>
              <w:rPr>
                <w:spacing w:val="0"/>
              </w:rPr>
            </w:pPr>
            <w:r w:rsidRPr="00AF4E36">
              <w:rPr>
                <w:rFonts w:hint="eastAsia"/>
                <w:spacing w:val="0"/>
              </w:rPr>
              <w:t>高度の排尿機能障害</w:t>
            </w:r>
          </w:p>
        </w:tc>
        <w:tc>
          <w:tcPr>
            <w:tcW w:w="2875" w:type="dxa"/>
          </w:tcPr>
          <w:p w:rsidR="00E827C3" w:rsidRPr="00AF4E36" w:rsidRDefault="00E827C3" w:rsidP="00B90100">
            <w:pPr>
              <w:spacing w:line="0" w:lineRule="atLeast"/>
              <w:rPr>
                <w:spacing w:val="0"/>
              </w:rPr>
            </w:pPr>
            <w:r w:rsidRPr="00AF4E36">
              <w:rPr>
                <w:rFonts w:hint="eastAsia"/>
                <w:spacing w:val="0"/>
              </w:rPr>
              <w:t>排尿器と蓄尿袋で構成し、尿</w:t>
            </w:r>
          </w:p>
          <w:p w:rsidR="00E827C3" w:rsidRPr="00AF4E36" w:rsidRDefault="00E827C3" w:rsidP="00B90100">
            <w:pPr>
              <w:spacing w:line="0" w:lineRule="atLeast"/>
              <w:rPr>
                <w:spacing w:val="0"/>
              </w:rPr>
            </w:pPr>
            <w:r w:rsidRPr="00AF4E36">
              <w:rPr>
                <w:rFonts w:hint="eastAsia"/>
                <w:spacing w:val="0"/>
              </w:rPr>
              <w:t>の逆流防止装置をつけるもの</w:t>
            </w:r>
          </w:p>
        </w:tc>
        <w:tc>
          <w:tcPr>
            <w:tcW w:w="1375" w:type="dxa"/>
          </w:tcPr>
          <w:p w:rsidR="00E827C3" w:rsidRPr="00AF4E36" w:rsidRDefault="00E827C3" w:rsidP="00B90100">
            <w:pPr>
              <w:spacing w:line="0" w:lineRule="atLeast"/>
              <w:rPr>
                <w:spacing w:val="0"/>
              </w:rPr>
            </w:pPr>
            <w:r w:rsidRPr="00AF4E36">
              <w:rPr>
                <w:rFonts w:hint="eastAsia"/>
                <w:spacing w:val="0"/>
              </w:rPr>
              <w:t>男性用</w:t>
            </w:r>
          </w:p>
          <w:p w:rsidR="00E827C3" w:rsidRPr="00AF4E36" w:rsidRDefault="00E827C3" w:rsidP="00B90100">
            <w:pPr>
              <w:spacing w:line="0" w:lineRule="atLeast"/>
              <w:ind w:firstLineChars="100" w:firstLine="200"/>
              <w:rPr>
                <w:spacing w:val="0"/>
              </w:rPr>
            </w:pPr>
            <w:r w:rsidRPr="00AF4E36">
              <w:rPr>
                <w:rFonts w:hint="eastAsia"/>
                <w:spacing w:val="0"/>
              </w:rPr>
              <w:t>普通型</w:t>
            </w:r>
          </w:p>
          <w:p w:rsidR="00E827C3" w:rsidRPr="00AF4E36" w:rsidRDefault="00E827C3" w:rsidP="00B90100">
            <w:pPr>
              <w:spacing w:line="0" w:lineRule="atLeast"/>
              <w:ind w:firstLineChars="200" w:firstLine="400"/>
              <w:rPr>
                <w:spacing w:val="0"/>
              </w:rPr>
            </w:pPr>
            <w:r w:rsidRPr="00AF4E36">
              <w:rPr>
                <w:rFonts w:hint="eastAsia"/>
                <w:spacing w:val="0"/>
              </w:rPr>
              <w:t>8,085円</w:t>
            </w:r>
          </w:p>
          <w:p w:rsidR="00E827C3" w:rsidRPr="00AF4E36" w:rsidRDefault="00E827C3" w:rsidP="00B90100">
            <w:pPr>
              <w:spacing w:line="0" w:lineRule="atLeast"/>
              <w:rPr>
                <w:spacing w:val="0"/>
              </w:rPr>
            </w:pPr>
            <w:r w:rsidRPr="00AF4E36">
              <w:rPr>
                <w:rFonts w:hint="eastAsia"/>
                <w:spacing w:val="0"/>
              </w:rPr>
              <w:t xml:space="preserve">　簡易型</w:t>
            </w:r>
          </w:p>
          <w:p w:rsidR="00E827C3" w:rsidRPr="00AF4E36" w:rsidRDefault="00E827C3" w:rsidP="00B90100">
            <w:pPr>
              <w:spacing w:line="0" w:lineRule="atLeast"/>
              <w:rPr>
                <w:spacing w:val="0"/>
              </w:rPr>
            </w:pPr>
            <w:r w:rsidRPr="00AF4E36">
              <w:rPr>
                <w:rFonts w:hint="eastAsia"/>
                <w:spacing w:val="0"/>
              </w:rPr>
              <w:t xml:space="preserve">　　5,985円</w:t>
            </w:r>
          </w:p>
          <w:p w:rsidR="00E827C3" w:rsidRPr="00AF4E36" w:rsidRDefault="00E827C3" w:rsidP="00B90100">
            <w:pPr>
              <w:spacing w:line="0" w:lineRule="atLeast"/>
              <w:rPr>
                <w:spacing w:val="0"/>
              </w:rPr>
            </w:pPr>
            <w:r w:rsidRPr="00AF4E36">
              <w:rPr>
                <w:rFonts w:hint="eastAsia"/>
                <w:spacing w:val="0"/>
              </w:rPr>
              <w:t>女性用</w:t>
            </w:r>
          </w:p>
          <w:p w:rsidR="00E827C3" w:rsidRPr="00AF4E36" w:rsidRDefault="00E827C3" w:rsidP="00B90100">
            <w:pPr>
              <w:spacing w:line="0" w:lineRule="atLeast"/>
              <w:rPr>
                <w:spacing w:val="0"/>
              </w:rPr>
            </w:pPr>
            <w:r w:rsidRPr="00AF4E36">
              <w:rPr>
                <w:rFonts w:hint="eastAsia"/>
                <w:spacing w:val="0"/>
              </w:rPr>
              <w:t xml:space="preserve">　普通型</w:t>
            </w:r>
          </w:p>
          <w:p w:rsidR="00E827C3" w:rsidRPr="00AF4E36" w:rsidRDefault="00E827C3" w:rsidP="00B90100">
            <w:pPr>
              <w:spacing w:line="0" w:lineRule="atLeast"/>
              <w:rPr>
                <w:spacing w:val="0"/>
              </w:rPr>
            </w:pPr>
            <w:r w:rsidRPr="00AF4E36">
              <w:rPr>
                <w:rFonts w:hint="eastAsia"/>
                <w:spacing w:val="0"/>
              </w:rPr>
              <w:t xml:space="preserve">　　8,925円</w:t>
            </w:r>
          </w:p>
          <w:p w:rsidR="00E827C3" w:rsidRPr="00AF4E36" w:rsidRDefault="00E827C3" w:rsidP="00B90100">
            <w:pPr>
              <w:spacing w:line="0" w:lineRule="atLeast"/>
              <w:rPr>
                <w:spacing w:val="0"/>
              </w:rPr>
            </w:pPr>
            <w:r w:rsidRPr="00AF4E36">
              <w:rPr>
                <w:rFonts w:hint="eastAsia"/>
                <w:spacing w:val="0"/>
              </w:rPr>
              <w:t xml:space="preserve">　簡易型</w:t>
            </w:r>
          </w:p>
          <w:p w:rsidR="00E827C3" w:rsidRPr="00AF4E36" w:rsidRDefault="00E827C3" w:rsidP="00B90100">
            <w:pPr>
              <w:spacing w:line="0" w:lineRule="atLeast"/>
              <w:rPr>
                <w:spacing w:val="0"/>
              </w:rPr>
            </w:pPr>
            <w:r w:rsidRPr="00AF4E36">
              <w:rPr>
                <w:rFonts w:hint="eastAsia"/>
                <w:spacing w:val="0"/>
              </w:rPr>
              <w:t xml:space="preserve">　　6,195円</w:t>
            </w:r>
          </w:p>
        </w:tc>
        <w:tc>
          <w:tcPr>
            <w:tcW w:w="1000" w:type="dxa"/>
          </w:tcPr>
          <w:p w:rsidR="00E827C3" w:rsidRPr="00AF4E36" w:rsidRDefault="00E827C3" w:rsidP="00B90100">
            <w:pPr>
              <w:spacing w:line="0" w:lineRule="atLeast"/>
              <w:ind w:rightChars="-104" w:right="-250"/>
              <w:jc w:val="center"/>
              <w:rPr>
                <w:spacing w:val="0"/>
              </w:rPr>
            </w:pPr>
            <w:r w:rsidRPr="00AF4E36">
              <w:rPr>
                <w:rFonts w:hint="eastAsia"/>
                <w:spacing w:val="0"/>
              </w:rPr>
              <w:t>１年</w:t>
            </w:r>
          </w:p>
        </w:tc>
      </w:tr>
      <w:tr w:rsidR="00E827C3" w:rsidRPr="00AF4E36" w:rsidTr="00B90100">
        <w:tc>
          <w:tcPr>
            <w:tcW w:w="875" w:type="dxa"/>
          </w:tcPr>
          <w:p w:rsidR="00E827C3" w:rsidRPr="00AF4E36" w:rsidRDefault="00E827C3" w:rsidP="00B90100">
            <w:pPr>
              <w:spacing w:line="0" w:lineRule="atLeast"/>
              <w:ind w:rightChars="12" w:right="29"/>
              <w:rPr>
                <w:spacing w:val="0"/>
              </w:rPr>
            </w:pPr>
            <w:r w:rsidRPr="00AF4E36">
              <w:rPr>
                <w:rFonts w:hint="eastAsia"/>
                <w:spacing w:val="0"/>
              </w:rPr>
              <w:t>居宅生活動作補助用具</w:t>
            </w:r>
          </w:p>
        </w:tc>
        <w:tc>
          <w:tcPr>
            <w:tcW w:w="1250" w:type="dxa"/>
          </w:tcPr>
          <w:p w:rsidR="00E827C3" w:rsidRPr="00AF4E36" w:rsidRDefault="00E827C3" w:rsidP="00B90100">
            <w:pPr>
              <w:spacing w:line="0" w:lineRule="atLeast"/>
              <w:rPr>
                <w:spacing w:val="0"/>
              </w:rPr>
            </w:pPr>
            <w:r w:rsidRPr="00AF4E36">
              <w:rPr>
                <w:rFonts w:hint="eastAsia"/>
                <w:spacing w:val="0"/>
              </w:rPr>
              <w:t>居宅生活動作補助用具</w:t>
            </w:r>
          </w:p>
        </w:tc>
        <w:tc>
          <w:tcPr>
            <w:tcW w:w="2500" w:type="dxa"/>
          </w:tcPr>
          <w:p w:rsidR="00E827C3" w:rsidRPr="00AF4E36" w:rsidRDefault="00E827C3" w:rsidP="00B90100">
            <w:pPr>
              <w:spacing w:line="0" w:lineRule="atLeast"/>
              <w:rPr>
                <w:spacing w:val="0"/>
              </w:rPr>
            </w:pPr>
            <w:r w:rsidRPr="00AF4E36">
              <w:rPr>
                <w:rFonts w:hint="eastAsia"/>
                <w:spacing w:val="0"/>
              </w:rPr>
              <w:t>下肢、体幹機能障害又は乳幼児期以前の非進行性の脳病変による運動機能障害（移動機能障害に限る。）を有する者であって障害等級３級以上のもの（特殊便器への取替えをする場合は上肢障害２級以上の者）</w:t>
            </w:r>
          </w:p>
        </w:tc>
        <w:tc>
          <w:tcPr>
            <w:tcW w:w="2875" w:type="dxa"/>
          </w:tcPr>
          <w:p w:rsidR="00E827C3" w:rsidRPr="00AF4E36" w:rsidRDefault="00E827C3" w:rsidP="00B90100">
            <w:pPr>
              <w:spacing w:line="0" w:lineRule="atLeast"/>
              <w:rPr>
                <w:spacing w:val="0"/>
              </w:rPr>
            </w:pPr>
            <w:r w:rsidRPr="00AF4E36">
              <w:rPr>
                <w:rFonts w:hint="eastAsia"/>
                <w:spacing w:val="0"/>
              </w:rPr>
              <w:t>障害者の移動等を円滑にする用具で設置に小規模な住宅改修を伴うもので、障害者が現に居住する住宅について行われるもの。住宅改修費の対象となる経費は、次の各号に掲げる居宅生活動作補助用具の購入及び改修工事費とする。</w:t>
            </w:r>
          </w:p>
          <w:p w:rsidR="00E827C3" w:rsidRPr="00AF4E36" w:rsidRDefault="00E827C3" w:rsidP="00B90100">
            <w:pPr>
              <w:spacing w:line="0" w:lineRule="atLeast"/>
              <w:rPr>
                <w:spacing w:val="0"/>
              </w:rPr>
            </w:pPr>
            <w:r w:rsidRPr="00AF4E36">
              <w:rPr>
                <w:rFonts w:hint="eastAsia"/>
                <w:spacing w:val="0"/>
              </w:rPr>
              <w:t>（１）手摺りの取付</w:t>
            </w:r>
          </w:p>
          <w:p w:rsidR="00E827C3" w:rsidRPr="00AF4E36" w:rsidRDefault="00E827C3" w:rsidP="00B90100">
            <w:pPr>
              <w:spacing w:line="0" w:lineRule="atLeast"/>
              <w:rPr>
                <w:spacing w:val="0"/>
              </w:rPr>
            </w:pPr>
            <w:r w:rsidRPr="00AF4E36">
              <w:rPr>
                <w:rFonts w:hint="eastAsia"/>
                <w:spacing w:val="0"/>
              </w:rPr>
              <w:t>（２）段差の解消</w:t>
            </w:r>
          </w:p>
          <w:p w:rsidR="00E827C3" w:rsidRPr="00AF4E36" w:rsidRDefault="00E827C3" w:rsidP="00B90100">
            <w:pPr>
              <w:spacing w:line="0" w:lineRule="atLeast"/>
              <w:ind w:left="600" w:hangingChars="300" w:hanging="600"/>
              <w:rPr>
                <w:spacing w:val="0"/>
              </w:rPr>
            </w:pPr>
            <w:r w:rsidRPr="00AF4E36">
              <w:rPr>
                <w:rFonts w:hint="eastAsia"/>
                <w:spacing w:val="0"/>
              </w:rPr>
              <w:t>（３）滑り防止及び移動の円滑化等のための床及び通路面の材料の変更</w:t>
            </w:r>
          </w:p>
          <w:p w:rsidR="00E827C3" w:rsidRPr="00AF4E36" w:rsidRDefault="00E827C3" w:rsidP="00B90100">
            <w:pPr>
              <w:spacing w:line="0" w:lineRule="atLeast"/>
              <w:ind w:left="600" w:hangingChars="300" w:hanging="600"/>
              <w:rPr>
                <w:spacing w:val="0"/>
              </w:rPr>
            </w:pPr>
            <w:r w:rsidRPr="00AF4E36">
              <w:rPr>
                <w:rFonts w:hint="eastAsia"/>
                <w:spacing w:val="0"/>
              </w:rPr>
              <w:t>（４）引き戸等への扉の取替え</w:t>
            </w:r>
          </w:p>
          <w:p w:rsidR="00E827C3" w:rsidRPr="00AF4E36" w:rsidRDefault="00E827C3" w:rsidP="00B90100">
            <w:pPr>
              <w:spacing w:line="0" w:lineRule="atLeast"/>
              <w:ind w:left="600" w:hangingChars="300" w:hanging="600"/>
              <w:rPr>
                <w:spacing w:val="0"/>
              </w:rPr>
            </w:pPr>
            <w:r w:rsidRPr="00AF4E36">
              <w:rPr>
                <w:rFonts w:hint="eastAsia"/>
                <w:spacing w:val="0"/>
              </w:rPr>
              <w:t>（５）洋式便器等への便器の取替え</w:t>
            </w:r>
          </w:p>
          <w:p w:rsidR="00E827C3" w:rsidRPr="00AF4E36" w:rsidRDefault="00E827C3" w:rsidP="00B90100">
            <w:pPr>
              <w:spacing w:line="0" w:lineRule="atLeast"/>
              <w:ind w:left="600" w:hangingChars="300" w:hanging="600"/>
              <w:rPr>
                <w:spacing w:val="0"/>
              </w:rPr>
            </w:pPr>
            <w:r w:rsidRPr="00AF4E36">
              <w:rPr>
                <w:rFonts w:hint="eastAsia"/>
                <w:spacing w:val="0"/>
              </w:rPr>
              <w:t>（６）その他前各号の住宅改修に付帯して必要となる住宅改修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200,000円</w:t>
            </w:r>
          </w:p>
        </w:tc>
        <w:tc>
          <w:tcPr>
            <w:tcW w:w="1000" w:type="dxa"/>
          </w:tcPr>
          <w:p w:rsidR="00E827C3" w:rsidRPr="00AF4E36" w:rsidRDefault="00E827C3" w:rsidP="00B90100">
            <w:pPr>
              <w:spacing w:line="0" w:lineRule="atLeast"/>
              <w:ind w:rightChars="-104" w:right="-250"/>
              <w:jc w:val="center"/>
              <w:rPr>
                <w:spacing w:val="0"/>
                <w:szCs w:val="20"/>
              </w:rPr>
            </w:pPr>
            <w:r w:rsidRPr="00AF4E36">
              <w:rPr>
                <w:rFonts w:hint="eastAsia"/>
                <w:spacing w:val="0"/>
                <w:szCs w:val="20"/>
              </w:rPr>
              <w:t>一回限り</w:t>
            </w:r>
          </w:p>
        </w:tc>
      </w:tr>
    </w:tbl>
    <w:p w:rsidR="00E827C3" w:rsidRPr="00AF4E36" w:rsidRDefault="00E827C3" w:rsidP="00E827C3">
      <w:pPr>
        <w:spacing w:line="0" w:lineRule="atLeast"/>
        <w:ind w:rightChars="-104" w:right="-250"/>
        <w:rPr>
          <w:spacing w:val="0"/>
        </w:rPr>
      </w:pPr>
    </w:p>
    <w:p w:rsidR="00E827C3" w:rsidRPr="00AF4E36" w:rsidRDefault="00E827C3" w:rsidP="00E827C3">
      <w:pPr>
        <w:spacing w:line="0" w:lineRule="atLeast"/>
        <w:ind w:left="800" w:rightChars="-60" w:right="-144" w:hangingChars="400" w:hanging="800"/>
        <w:rPr>
          <w:spacing w:val="0"/>
        </w:rPr>
      </w:pPr>
      <w:r w:rsidRPr="00AF4E36">
        <w:rPr>
          <w:rFonts w:hint="eastAsia"/>
          <w:spacing w:val="0"/>
        </w:rPr>
        <w:t>（注） １　乳幼児期以前の非進行性の脳病変による運動機能障害の場合は、表中の上肢・下肢又は体幹機能障害に準じ取り扱うものとする。</w:t>
      </w:r>
    </w:p>
    <w:p w:rsidR="00E827C3" w:rsidRPr="00AF4E36" w:rsidRDefault="00E827C3" w:rsidP="00E827C3">
      <w:pPr>
        <w:spacing w:line="0" w:lineRule="atLeast"/>
        <w:ind w:leftChars="300" w:left="920" w:rightChars="-60" w:right="-144" w:hangingChars="100" w:hanging="200"/>
        <w:rPr>
          <w:spacing w:val="0"/>
        </w:rPr>
      </w:pPr>
      <w:r w:rsidRPr="00AF4E36">
        <w:rPr>
          <w:rFonts w:hint="eastAsia"/>
          <w:spacing w:val="0"/>
        </w:rPr>
        <w:t>２　聴覚障害者用屋内信号装置にはサウンドマスター、聴覚障害者用目覚時計、聴覚障害者用屋内信号灯を含む。</w:t>
      </w:r>
    </w:p>
    <w:p w:rsidR="00331ECA" w:rsidRPr="00AC579D" w:rsidRDefault="00331ECA" w:rsidP="00331ECA">
      <w:pPr>
        <w:spacing w:line="0" w:lineRule="atLeast"/>
        <w:ind w:leftChars="300" w:left="920" w:rightChars="-60" w:right="-144" w:hangingChars="100" w:hanging="200"/>
        <w:rPr>
          <w:rFonts w:hint="eastAsia"/>
          <w:spacing w:val="0"/>
        </w:rPr>
      </w:pPr>
      <w:r>
        <w:rPr>
          <w:rFonts w:hint="eastAsia"/>
          <w:spacing w:val="0"/>
        </w:rPr>
        <w:t>３</w:t>
      </w:r>
      <w:r w:rsidRPr="00AC579D">
        <w:rPr>
          <w:rFonts w:hint="eastAsia"/>
          <w:spacing w:val="0"/>
        </w:rPr>
        <w:t xml:space="preserve">　</w:t>
      </w:r>
      <w:r>
        <w:rPr>
          <w:rFonts w:hint="eastAsia"/>
          <w:spacing w:val="0"/>
        </w:rPr>
        <w:t>人工呼吸器等とは、</w:t>
      </w:r>
      <w:r w:rsidRPr="00071728">
        <w:rPr>
          <w:rFonts w:hint="eastAsia"/>
          <w:spacing w:val="0"/>
        </w:rPr>
        <w:t>人工呼吸器、電気式たん吸引器、ネブライザー、補助人工心臓</w:t>
      </w:r>
      <w:r>
        <w:rPr>
          <w:rFonts w:hint="eastAsia"/>
          <w:spacing w:val="0"/>
        </w:rPr>
        <w:t>とする</w:t>
      </w:r>
      <w:r w:rsidRPr="00AC579D">
        <w:rPr>
          <w:rFonts w:hint="eastAsia"/>
          <w:spacing w:val="0"/>
        </w:rPr>
        <w:t>。</w:t>
      </w:r>
    </w:p>
    <w:p w:rsidR="00AF4E36" w:rsidRPr="00331ECA"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AF4E36" w:rsidRPr="00AF4E36" w:rsidRDefault="00AF4E36" w:rsidP="00E827C3">
      <w:pPr>
        <w:rPr>
          <w:spacing w:val="0"/>
        </w:rPr>
      </w:pPr>
    </w:p>
    <w:p w:rsidR="00E827C3" w:rsidRPr="00AF4E36" w:rsidRDefault="00E827C3" w:rsidP="00E827C3">
      <w:pPr>
        <w:rPr>
          <w:spacing w:val="0"/>
        </w:rPr>
      </w:pPr>
      <w:r w:rsidRPr="00AF4E36">
        <w:rPr>
          <w:rFonts w:hint="eastAsia"/>
          <w:spacing w:val="0"/>
        </w:rPr>
        <w:lastRenderedPageBreak/>
        <w:t>【身体・知的障害児】別表第２（第３条第１項第２号関係）</w:t>
      </w:r>
    </w:p>
    <w:tbl>
      <w:tblPr>
        <w:tblW w:w="9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250"/>
        <w:gridCol w:w="2500"/>
        <w:gridCol w:w="2875"/>
        <w:gridCol w:w="1375"/>
        <w:gridCol w:w="1000"/>
      </w:tblGrid>
      <w:tr w:rsidR="00E827C3" w:rsidRPr="00AF4E36" w:rsidTr="00B90100">
        <w:trPr>
          <w:cantSplit/>
        </w:trPr>
        <w:tc>
          <w:tcPr>
            <w:tcW w:w="2125" w:type="dxa"/>
            <w:gridSpan w:val="2"/>
            <w:vAlign w:val="center"/>
          </w:tcPr>
          <w:p w:rsidR="00E827C3" w:rsidRPr="00AF4E36" w:rsidRDefault="00E827C3" w:rsidP="00B90100">
            <w:pPr>
              <w:pStyle w:val="a4"/>
              <w:spacing w:line="0" w:lineRule="atLeast"/>
              <w:rPr>
                <w:spacing w:val="0"/>
              </w:rPr>
            </w:pPr>
            <w:r w:rsidRPr="00AF4E36">
              <w:rPr>
                <w:rFonts w:hint="eastAsia"/>
                <w:spacing w:val="0"/>
              </w:rPr>
              <w:t>種目</w:t>
            </w:r>
          </w:p>
        </w:tc>
        <w:tc>
          <w:tcPr>
            <w:tcW w:w="2500" w:type="dxa"/>
            <w:vAlign w:val="center"/>
          </w:tcPr>
          <w:p w:rsidR="00E827C3" w:rsidRPr="00AF4E36" w:rsidRDefault="00E827C3" w:rsidP="00B90100">
            <w:pPr>
              <w:spacing w:line="0" w:lineRule="atLeast"/>
              <w:jc w:val="center"/>
              <w:rPr>
                <w:spacing w:val="0"/>
              </w:rPr>
            </w:pPr>
            <w:r w:rsidRPr="00AF4E36">
              <w:rPr>
                <w:rFonts w:hint="eastAsia"/>
                <w:spacing w:val="0"/>
              </w:rPr>
              <w:t>障害種別及び程度</w:t>
            </w:r>
          </w:p>
        </w:tc>
        <w:tc>
          <w:tcPr>
            <w:tcW w:w="2875" w:type="dxa"/>
            <w:vAlign w:val="center"/>
          </w:tcPr>
          <w:p w:rsidR="00E827C3" w:rsidRPr="00AF4E36" w:rsidRDefault="00E827C3" w:rsidP="00B90100">
            <w:pPr>
              <w:spacing w:line="0" w:lineRule="atLeast"/>
              <w:jc w:val="center"/>
              <w:rPr>
                <w:spacing w:val="0"/>
              </w:rPr>
            </w:pPr>
            <w:r w:rsidRPr="00AF4E36">
              <w:rPr>
                <w:rFonts w:hint="eastAsia"/>
                <w:spacing w:val="0"/>
              </w:rPr>
              <w:t>性　　能</w:t>
            </w:r>
          </w:p>
        </w:tc>
        <w:tc>
          <w:tcPr>
            <w:tcW w:w="1375" w:type="dxa"/>
            <w:vAlign w:val="center"/>
          </w:tcPr>
          <w:p w:rsidR="00E827C3" w:rsidRPr="00AF4E36" w:rsidRDefault="00E827C3" w:rsidP="00B90100">
            <w:pPr>
              <w:spacing w:line="0" w:lineRule="atLeast"/>
              <w:jc w:val="center"/>
              <w:rPr>
                <w:spacing w:val="0"/>
              </w:rPr>
            </w:pPr>
            <w:r w:rsidRPr="00AF4E36">
              <w:rPr>
                <w:rFonts w:hint="eastAsia"/>
                <w:spacing w:val="0"/>
              </w:rPr>
              <w:t>基準額</w:t>
            </w:r>
          </w:p>
        </w:tc>
        <w:tc>
          <w:tcPr>
            <w:tcW w:w="1000" w:type="dxa"/>
            <w:vAlign w:val="center"/>
          </w:tcPr>
          <w:p w:rsidR="00E827C3" w:rsidRPr="00AF4E36" w:rsidRDefault="00E827C3" w:rsidP="00B90100">
            <w:pPr>
              <w:spacing w:line="0" w:lineRule="atLeast"/>
              <w:rPr>
                <w:spacing w:val="0"/>
              </w:rPr>
            </w:pPr>
            <w:r w:rsidRPr="00AF4E36">
              <w:rPr>
                <w:rFonts w:hint="eastAsia"/>
                <w:spacing w:val="0"/>
              </w:rPr>
              <w:t>耐用年数その他</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介護・訓練支援用具</w:t>
            </w:r>
          </w:p>
        </w:tc>
        <w:tc>
          <w:tcPr>
            <w:tcW w:w="1250" w:type="dxa"/>
          </w:tcPr>
          <w:p w:rsidR="00E827C3" w:rsidRPr="00AF4E36" w:rsidRDefault="00E827C3" w:rsidP="00B90100">
            <w:pPr>
              <w:spacing w:line="0" w:lineRule="atLeast"/>
              <w:rPr>
                <w:spacing w:val="0"/>
              </w:rPr>
            </w:pPr>
            <w:r w:rsidRPr="00AF4E36">
              <w:rPr>
                <w:rFonts w:hint="eastAsia"/>
                <w:spacing w:val="0"/>
              </w:rPr>
              <w:t>訓練用ベッド</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下肢又は体幹機能障害にかかるものに限る。）の程度が１級又は２級であるものとして記載されてい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腕又は脚の訓練ができる器具を備えたもの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159,200円</w:t>
            </w:r>
          </w:p>
        </w:tc>
        <w:tc>
          <w:tcPr>
            <w:tcW w:w="1000" w:type="dxa"/>
          </w:tcPr>
          <w:p w:rsidR="00E827C3" w:rsidRPr="00AF4E36" w:rsidRDefault="00E827C3" w:rsidP="00B90100">
            <w:pPr>
              <w:pStyle w:val="a4"/>
              <w:spacing w:line="0" w:lineRule="atLeast"/>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訓練いす</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下肢又は体幹機能障害にかかるものに限る。）の程度が１級又は２級であるものとして記載されているもの（原則として３歳以上の者に限る。）</w:t>
            </w:r>
          </w:p>
        </w:tc>
        <w:tc>
          <w:tcPr>
            <w:tcW w:w="2875" w:type="dxa"/>
          </w:tcPr>
          <w:p w:rsidR="00E827C3" w:rsidRPr="00AF4E36" w:rsidRDefault="00E827C3" w:rsidP="00B90100">
            <w:pPr>
              <w:spacing w:line="0" w:lineRule="atLeast"/>
              <w:rPr>
                <w:spacing w:val="0"/>
              </w:rPr>
            </w:pPr>
            <w:r w:rsidRPr="00AF4E36">
              <w:rPr>
                <w:rFonts w:hint="eastAsia"/>
                <w:spacing w:val="0"/>
              </w:rPr>
              <w:t>原則として付属のテーブルをつけるものとする。</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33,100円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特殊マット</w:t>
            </w:r>
          </w:p>
        </w:tc>
        <w:tc>
          <w:tcPr>
            <w:tcW w:w="2500" w:type="dxa"/>
          </w:tcPr>
          <w:p w:rsidR="00E827C3" w:rsidRPr="00AF4E36" w:rsidRDefault="00E827C3" w:rsidP="00B90100">
            <w:pPr>
              <w:spacing w:line="0" w:lineRule="atLeast"/>
              <w:rPr>
                <w:spacing w:val="0"/>
              </w:rPr>
            </w:pPr>
            <w:r w:rsidRPr="00AF4E36">
              <w:rPr>
                <w:rFonts w:hint="eastAsia"/>
                <w:spacing w:val="0"/>
              </w:rPr>
              <w:t>児童相談所又は知的障害者更生相談所において知的障害児又は知的障害者（以下「知的障害児・者」という。）として判定され障害程度が重度又は最重度であるもの及び身体障害者手帳の交付を受けた児童であって、当該手帳に身体上の障害（下肢又は体幹機能障害にかかるものに限る。）の程度が１級又は２級であるものとして記載されているもの（それぞれ原則として３歳以上の者に限る。）</w:t>
            </w:r>
          </w:p>
        </w:tc>
        <w:tc>
          <w:tcPr>
            <w:tcW w:w="2875" w:type="dxa"/>
          </w:tcPr>
          <w:p w:rsidR="00E827C3" w:rsidRPr="00AF4E36" w:rsidRDefault="00E827C3" w:rsidP="00B90100">
            <w:pPr>
              <w:spacing w:line="0" w:lineRule="atLeast"/>
              <w:rPr>
                <w:spacing w:val="0"/>
              </w:rPr>
            </w:pPr>
            <w:r w:rsidRPr="00AF4E36">
              <w:rPr>
                <w:rFonts w:hint="eastAsia"/>
                <w:spacing w:val="0"/>
              </w:rPr>
              <w:t>失禁等による汚染又は損耗を防止するためマット（寝具）にビニール等の加工をしたもの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19,600円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特殊尿器</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身体障害者手帳の交付を受けた児童であって、当該手帳に身体上の障害（下肢又は体幹機能障害に限る。）の程度が１級であって常時介護を要するもの（原則として学齢児以上のものに限る。）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尿が自動的に吸引されるもので、障害児又は介護者が容易に使用し得るもの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67,000円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入浴担架</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身体障害者手帳の交付を受けた児童であって、当該手帳に身体上の障害（下肢又は体幹機能障害に限る。）の程度が１級又は２級であって、入浴に介護を要するもの（原則として３歳以上のものに限る。）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障害児を担架に乗せたままリフト装置により入浴させるもの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82,400円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体位変換器</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下肢又は体幹機能障害に限る。）の程度が１級又は２級であって、下着交換等に当たって家族等他人の介助を要す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障害児又は介護者が容易に使用し得るもの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15,000円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移動用リフト</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身体障害者手帳の交付を受けた児童であって、当該手帳に身体上の障害（下肢又は体幹機能障害に限る。）の程度が１級又は２級のもの（原則として３歳以上の者に限る。）</w:t>
            </w:r>
          </w:p>
        </w:tc>
        <w:tc>
          <w:tcPr>
            <w:tcW w:w="2875" w:type="dxa"/>
          </w:tcPr>
          <w:p w:rsidR="00E827C3" w:rsidRPr="00AF4E36" w:rsidRDefault="00E827C3" w:rsidP="00B90100">
            <w:pPr>
              <w:spacing w:line="0" w:lineRule="atLeast"/>
              <w:rPr>
                <w:spacing w:val="0"/>
              </w:rPr>
            </w:pPr>
            <w:r w:rsidRPr="00AF4E36">
              <w:rPr>
                <w:rFonts w:hint="eastAsia"/>
                <w:spacing w:val="0"/>
              </w:rPr>
              <w:t>介護者が重度身体障害児を移動させるにあたって、容易に使用し得るもの（天井走行型その他住宅改修を伴うものを除く。）</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159,000円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４年</w:t>
            </w:r>
          </w:p>
        </w:tc>
      </w:tr>
      <w:tr w:rsidR="00E827C3" w:rsidRPr="00AF4E36" w:rsidTr="00B90100">
        <w:trPr>
          <w:cantSplit/>
          <w:trHeight w:val="1635"/>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自立生活支援用具</w:t>
            </w: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lastRenderedPageBreak/>
              <w:t>入浴補助用具</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下肢又は体幹機能障害児であって、入浴に介助を要するもの（原則として３歳以上のものに限る。）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入浴時の移動、座位の保持、浴槽への入水等を補助でき、障害児又は介助者が容易に使用し得るもの（設置に当たり住宅改修を伴うものを除く。）</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90,000円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Height w:val="2255"/>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便器</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下肢又は体幹機能障害に係るものに限る。）の程度が１級又は２級であるものとして記載されてい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障害者が容易に使用し得るもの（手すりをつけることができること。取替えに当たり住宅改修を伴うものを除く。）</w:t>
            </w:r>
          </w:p>
        </w:tc>
        <w:tc>
          <w:tcPr>
            <w:tcW w:w="1375" w:type="dxa"/>
          </w:tcPr>
          <w:p w:rsidR="00E827C3" w:rsidRPr="00AF4E36" w:rsidRDefault="00E827C3" w:rsidP="00B90100">
            <w:pPr>
              <w:spacing w:line="0" w:lineRule="atLeast"/>
              <w:ind w:left="400" w:hangingChars="200" w:hanging="400"/>
              <w:rPr>
                <w:spacing w:val="0"/>
              </w:rPr>
            </w:pPr>
            <w:r w:rsidRPr="00AF4E36">
              <w:rPr>
                <w:rFonts w:hint="eastAsia"/>
                <w:spacing w:val="0"/>
              </w:rPr>
              <w:t>便器のみ4,450円</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便器（手すり付き）</w:t>
            </w:r>
          </w:p>
          <w:p w:rsidR="00E827C3" w:rsidRPr="00AF4E36" w:rsidRDefault="00E827C3" w:rsidP="00B90100">
            <w:pPr>
              <w:spacing w:line="0" w:lineRule="atLeast"/>
              <w:ind w:firstLineChars="200" w:firstLine="400"/>
              <w:rPr>
                <w:spacing w:val="0"/>
              </w:rPr>
            </w:pPr>
            <w:r w:rsidRPr="00AF4E36">
              <w:rPr>
                <w:rFonts w:hint="eastAsia"/>
                <w:spacing w:val="0"/>
              </w:rPr>
              <w:t>9,850円</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手すり</w:t>
            </w:r>
          </w:p>
          <w:p w:rsidR="00E827C3" w:rsidRPr="00AF4E36" w:rsidRDefault="00E827C3" w:rsidP="00B90100">
            <w:pPr>
              <w:spacing w:line="0" w:lineRule="atLeast"/>
              <w:ind w:firstLineChars="200" w:firstLine="400"/>
              <w:rPr>
                <w:spacing w:val="0"/>
              </w:rPr>
            </w:pPr>
            <w:r w:rsidRPr="00AF4E36">
              <w:rPr>
                <w:rFonts w:hint="eastAsia"/>
                <w:spacing w:val="0"/>
              </w:rPr>
              <w:t>5,400円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Height w:val="1020"/>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Ｔ字状・棒状のつえ</w:t>
            </w:r>
          </w:p>
        </w:tc>
        <w:tc>
          <w:tcPr>
            <w:tcW w:w="2500" w:type="dxa"/>
          </w:tcPr>
          <w:p w:rsidR="00E827C3" w:rsidRPr="00AF4E36" w:rsidRDefault="00E827C3" w:rsidP="00B90100">
            <w:pPr>
              <w:spacing w:line="0" w:lineRule="atLeast"/>
              <w:ind w:rightChars="-104" w:right="-250"/>
              <w:rPr>
                <w:spacing w:val="0"/>
              </w:rPr>
            </w:pPr>
            <w:r w:rsidRPr="00AF4E36">
              <w:rPr>
                <w:rFonts w:hint="eastAsia"/>
                <w:spacing w:val="0"/>
              </w:rPr>
              <w:t>平衡機能又は下肢若しく</w:t>
            </w:r>
          </w:p>
          <w:p w:rsidR="00E827C3" w:rsidRPr="00AF4E36" w:rsidRDefault="00E827C3" w:rsidP="00B90100">
            <w:pPr>
              <w:spacing w:line="0" w:lineRule="atLeast"/>
              <w:ind w:rightChars="-104" w:right="-250"/>
              <w:rPr>
                <w:spacing w:val="0"/>
              </w:rPr>
            </w:pPr>
            <w:r w:rsidRPr="00AF4E36">
              <w:rPr>
                <w:rFonts w:hint="eastAsia"/>
                <w:spacing w:val="0"/>
              </w:rPr>
              <w:t>は体幹機能障害の者。</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障害者が容易に使用しうるも</w:t>
            </w:r>
          </w:p>
          <w:p w:rsidR="00E827C3" w:rsidRPr="00AF4E36" w:rsidRDefault="00E827C3" w:rsidP="00B90100">
            <w:pPr>
              <w:spacing w:line="0" w:lineRule="atLeast"/>
              <w:rPr>
                <w:spacing w:val="0"/>
              </w:rPr>
            </w:pPr>
            <w:r w:rsidRPr="00AF4E36">
              <w:rPr>
                <w:rFonts w:hint="eastAsia"/>
                <w:spacing w:val="0"/>
              </w:rPr>
              <w:t>の</w:t>
            </w:r>
          </w:p>
        </w:tc>
        <w:tc>
          <w:tcPr>
            <w:tcW w:w="1375" w:type="dxa"/>
          </w:tcPr>
          <w:p w:rsidR="00E827C3" w:rsidRPr="00AF4E36" w:rsidRDefault="00E827C3" w:rsidP="00B90100">
            <w:pPr>
              <w:spacing w:line="0" w:lineRule="atLeast"/>
              <w:ind w:rightChars="-104" w:right="-250" w:firstLineChars="200" w:firstLine="400"/>
              <w:rPr>
                <w:spacing w:val="0"/>
              </w:rPr>
            </w:pPr>
            <w:r w:rsidRPr="00AF4E36">
              <w:rPr>
                <w:rFonts w:hint="eastAsia"/>
                <w:spacing w:val="0"/>
              </w:rPr>
              <w:t>4,683円</w:t>
            </w:r>
          </w:p>
        </w:tc>
        <w:tc>
          <w:tcPr>
            <w:tcW w:w="1000" w:type="dxa"/>
          </w:tcPr>
          <w:p w:rsidR="00E827C3" w:rsidRPr="00AF4E36" w:rsidRDefault="00E827C3" w:rsidP="00B90100">
            <w:pPr>
              <w:spacing w:line="0" w:lineRule="atLeast"/>
              <w:ind w:rightChars="-104" w:right="-250"/>
              <w:jc w:val="center"/>
              <w:rPr>
                <w:spacing w:val="0"/>
              </w:rPr>
            </w:pPr>
            <w:r w:rsidRPr="00AF4E36">
              <w:rPr>
                <w:rFonts w:hint="eastAsia"/>
                <w:spacing w:val="0"/>
              </w:rPr>
              <w:t>３年</w:t>
            </w:r>
          </w:p>
        </w:tc>
      </w:tr>
      <w:tr w:rsidR="00E827C3" w:rsidRPr="00AF4E36" w:rsidTr="00B90100">
        <w:trPr>
          <w:cantSplit/>
          <w:trHeight w:val="4155"/>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歩行支援用具</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平衡機能又は下肢若しくは体幹機能障害に限る。）を有し、家庭内の移動等において介助を必要とするもの（原則として３歳以上の者に限る。）</w:t>
            </w:r>
          </w:p>
        </w:tc>
        <w:tc>
          <w:tcPr>
            <w:tcW w:w="2875" w:type="dxa"/>
          </w:tcPr>
          <w:p w:rsidR="00E827C3" w:rsidRPr="00AF4E36" w:rsidRDefault="00E827C3" w:rsidP="00B90100">
            <w:pPr>
              <w:spacing w:line="0" w:lineRule="atLeast"/>
              <w:rPr>
                <w:spacing w:val="0"/>
              </w:rPr>
            </w:pPr>
            <w:r w:rsidRPr="00AF4E36">
              <w:rPr>
                <w:rFonts w:hint="eastAsia"/>
                <w:spacing w:val="0"/>
              </w:rPr>
              <w:t>おおむね次のような性能を有する手すり、スロープ等であること。</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ア　障害児の身体機能の状態を十分踏まえたものであって、必要な強度と安定性を有するもの</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イ　転倒予防、立ち上がり動作の補助、移乗動作の補助、段差解消等の用具とする</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ただし、設置に当たり住宅改修を伴うものを除く。</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60,000円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頭部保護帽</w:t>
            </w:r>
          </w:p>
        </w:tc>
        <w:tc>
          <w:tcPr>
            <w:tcW w:w="2500" w:type="dxa"/>
          </w:tcPr>
          <w:p w:rsidR="00E827C3" w:rsidRPr="00AF4E36" w:rsidRDefault="00E827C3" w:rsidP="00B90100">
            <w:pPr>
              <w:spacing w:line="0" w:lineRule="atLeast"/>
              <w:rPr>
                <w:spacing w:val="0"/>
              </w:rPr>
            </w:pPr>
            <w:r w:rsidRPr="00AF4E36">
              <w:rPr>
                <w:rFonts w:hint="eastAsia"/>
                <w:spacing w:val="0"/>
              </w:rPr>
              <w:t>平衡機能又は下肢若しくは体幹機能に障害を有し、歩行や立位が不安定で頻繁に転倒する恐れのある児童。児童相談所又は知的障害者更生相談所において知的障害児・者として判定され障害の程度が重度又は最重度であるもので、てんかんの発作等により頻繁に転倒するもの</w:t>
            </w:r>
          </w:p>
        </w:tc>
        <w:tc>
          <w:tcPr>
            <w:tcW w:w="2875" w:type="dxa"/>
          </w:tcPr>
          <w:p w:rsidR="00E827C3" w:rsidRPr="00AF4E36" w:rsidRDefault="00E827C3" w:rsidP="00B90100">
            <w:pPr>
              <w:spacing w:line="0" w:lineRule="atLeast"/>
              <w:ind w:left="400" w:hangingChars="200" w:hanging="400"/>
              <w:rPr>
                <w:spacing w:val="0"/>
              </w:rPr>
            </w:pPr>
            <w:r w:rsidRPr="00AF4E36">
              <w:rPr>
                <w:rFonts w:hint="eastAsia"/>
                <w:spacing w:val="0"/>
              </w:rPr>
              <w:t>ヘルメット型で歩行が困難な</w:t>
            </w:r>
          </w:p>
          <w:p w:rsidR="00E827C3" w:rsidRPr="00AF4E36" w:rsidRDefault="00E827C3" w:rsidP="00B90100">
            <w:pPr>
              <w:spacing w:line="0" w:lineRule="atLeast"/>
              <w:ind w:left="400" w:hangingChars="200" w:hanging="400"/>
              <w:rPr>
                <w:spacing w:val="0"/>
              </w:rPr>
            </w:pPr>
            <w:r w:rsidRPr="00AF4E36">
              <w:rPr>
                <w:rFonts w:hint="eastAsia"/>
                <w:spacing w:val="0"/>
              </w:rPr>
              <w:t>者が転倒の際に頭部を保護で</w:t>
            </w:r>
          </w:p>
          <w:p w:rsidR="00E827C3" w:rsidRPr="00AF4E36" w:rsidRDefault="00E827C3" w:rsidP="00B90100">
            <w:pPr>
              <w:spacing w:line="0" w:lineRule="atLeast"/>
              <w:ind w:left="400" w:hangingChars="200" w:hanging="400"/>
              <w:rPr>
                <w:spacing w:val="0"/>
              </w:rPr>
            </w:pPr>
            <w:r w:rsidRPr="00AF4E36">
              <w:rPr>
                <w:rFonts w:hint="eastAsia"/>
                <w:spacing w:val="0"/>
              </w:rPr>
              <w:t>きる機能を有するもの。</w:t>
            </w:r>
          </w:p>
          <w:p w:rsidR="00E827C3" w:rsidRPr="00AF4E36" w:rsidRDefault="00E827C3" w:rsidP="00B90100">
            <w:pPr>
              <w:spacing w:line="0" w:lineRule="atLeast"/>
              <w:ind w:left="400" w:hangingChars="200" w:hanging="400"/>
              <w:rPr>
                <w:spacing w:val="0"/>
              </w:rPr>
            </w:pPr>
            <w:r w:rsidRPr="00AF4E36">
              <w:rPr>
                <w:rFonts w:hint="eastAsia"/>
                <w:spacing w:val="0"/>
              </w:rPr>
              <w:t>ア　スポンジ、革を主材料としているもの</w:t>
            </w:r>
          </w:p>
          <w:p w:rsidR="00E827C3" w:rsidRPr="00AF4E36" w:rsidRDefault="00E827C3" w:rsidP="00B90100">
            <w:pPr>
              <w:spacing w:line="0" w:lineRule="atLeast"/>
              <w:ind w:left="400" w:hangingChars="200" w:hanging="400"/>
              <w:rPr>
                <w:spacing w:val="0"/>
              </w:rPr>
            </w:pPr>
            <w:r w:rsidRPr="00AF4E36">
              <w:rPr>
                <w:rFonts w:hint="eastAsia"/>
                <w:spacing w:val="0"/>
              </w:rPr>
              <w:t>イ　スポンジ、革及びプラスチックを主材料としているもの</w:t>
            </w:r>
          </w:p>
        </w:tc>
        <w:tc>
          <w:tcPr>
            <w:tcW w:w="1375" w:type="dxa"/>
          </w:tcPr>
          <w:p w:rsidR="00E827C3" w:rsidRPr="00AF4E36" w:rsidRDefault="00E827C3" w:rsidP="00B90100">
            <w:pPr>
              <w:spacing w:line="0" w:lineRule="atLeast"/>
              <w:rPr>
                <w:spacing w:val="0"/>
              </w:rPr>
            </w:pPr>
            <w:r w:rsidRPr="00AF4E36">
              <w:rPr>
                <w:rFonts w:hint="eastAsia"/>
                <w:spacing w:val="0"/>
              </w:rPr>
              <w:t>ア15,656円</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イ37,852円</w:t>
            </w:r>
          </w:p>
        </w:tc>
        <w:tc>
          <w:tcPr>
            <w:tcW w:w="1000" w:type="dxa"/>
          </w:tcPr>
          <w:p w:rsidR="00E827C3" w:rsidRPr="00AF4E36" w:rsidRDefault="00E827C3" w:rsidP="00B90100">
            <w:pPr>
              <w:spacing w:line="0" w:lineRule="atLeast"/>
              <w:jc w:val="center"/>
              <w:rPr>
                <w:spacing w:val="0"/>
              </w:rPr>
            </w:pPr>
            <w:r w:rsidRPr="00AF4E36">
              <w:rPr>
                <w:rFonts w:hint="eastAsia"/>
                <w:spacing w:val="0"/>
              </w:rPr>
              <w:t>３年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特殊便器</w:t>
            </w:r>
          </w:p>
        </w:tc>
        <w:tc>
          <w:tcPr>
            <w:tcW w:w="2500" w:type="dxa"/>
          </w:tcPr>
          <w:p w:rsidR="00E827C3" w:rsidRPr="00AF4E36" w:rsidRDefault="00E827C3" w:rsidP="00B90100">
            <w:pPr>
              <w:spacing w:line="0" w:lineRule="atLeast"/>
              <w:rPr>
                <w:spacing w:val="0"/>
              </w:rPr>
            </w:pPr>
            <w:r w:rsidRPr="00AF4E36">
              <w:rPr>
                <w:rFonts w:hint="eastAsia"/>
                <w:spacing w:val="0"/>
              </w:rPr>
              <w:t>児童相談所又は知的障害者更生相談所において知的障害児・者として判定され障害の程度が重度又は最重度であり訓練を行っても自ら排便後の処理が困難なもの及び身体障害者手帳の交付を受けた児童であって、当該手帳に身体上の障害（上肢障害に限る。）の程度が１級又は２級であるものとして記載されてい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温水温風を出し得るもの及び知的障害児・者を介護している者が容易に使用し得るもので温水温風を出し得るもの（取替えに当たり住宅改修を伴うものを除く。）</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151,200円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火災警報器</w:t>
            </w:r>
          </w:p>
        </w:tc>
        <w:tc>
          <w:tcPr>
            <w:tcW w:w="2500" w:type="dxa"/>
          </w:tcPr>
          <w:p w:rsidR="00E827C3" w:rsidRPr="00AF4E36" w:rsidRDefault="00E827C3" w:rsidP="00B90100">
            <w:pPr>
              <w:spacing w:line="0" w:lineRule="atLeast"/>
              <w:rPr>
                <w:spacing w:val="0"/>
              </w:rPr>
            </w:pPr>
            <w:r w:rsidRPr="00AF4E36">
              <w:rPr>
                <w:rFonts w:hint="eastAsia"/>
                <w:spacing w:val="0"/>
              </w:rPr>
              <w:t>児童相談所又は知的障害者更生相談所において知的障害児・者として判定され障害の程度が重度又は最重度であるもの及び身体障害者手帳の交付を受けた児童であって、当該手帳に身体上の障害の程度が１級又は２級であるものとして記載されているものでそれぞれ火災発生の感知</w:t>
            </w:r>
          </w:p>
          <w:p w:rsidR="00E827C3" w:rsidRPr="00AF4E36" w:rsidRDefault="00E827C3" w:rsidP="00B90100">
            <w:pPr>
              <w:spacing w:line="0" w:lineRule="atLeast"/>
              <w:rPr>
                <w:spacing w:val="0"/>
              </w:rPr>
            </w:pPr>
            <w:r w:rsidRPr="00AF4E36">
              <w:rPr>
                <w:rFonts w:hint="eastAsia"/>
                <w:spacing w:val="0"/>
              </w:rPr>
              <w:t>及び避難が著しく困難なもの（当該者の世帯が単身世帯及びこれに準ずる世帯である場合に限る。）</w:t>
            </w:r>
          </w:p>
        </w:tc>
        <w:tc>
          <w:tcPr>
            <w:tcW w:w="2875" w:type="dxa"/>
          </w:tcPr>
          <w:p w:rsidR="00E827C3" w:rsidRPr="00AF4E36" w:rsidRDefault="00E827C3" w:rsidP="00B90100">
            <w:pPr>
              <w:spacing w:line="0" w:lineRule="atLeast"/>
              <w:rPr>
                <w:spacing w:val="0"/>
              </w:rPr>
            </w:pPr>
            <w:r w:rsidRPr="00AF4E36">
              <w:rPr>
                <w:rFonts w:hint="eastAsia"/>
                <w:spacing w:val="0"/>
              </w:rPr>
              <w:t>室内の火災を煙又は熱により感知し、音又は光を発し屋外にも警報ブザーで知らせ得るもの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15,500円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自動消火器</w:t>
            </w:r>
          </w:p>
        </w:tc>
        <w:tc>
          <w:tcPr>
            <w:tcW w:w="2500" w:type="dxa"/>
          </w:tcPr>
          <w:p w:rsidR="00E827C3" w:rsidRPr="00AF4E36" w:rsidRDefault="00E827C3" w:rsidP="00B90100">
            <w:pPr>
              <w:spacing w:line="0" w:lineRule="atLeast"/>
              <w:rPr>
                <w:spacing w:val="0"/>
              </w:rPr>
            </w:pPr>
            <w:r w:rsidRPr="00AF4E36">
              <w:rPr>
                <w:rFonts w:hint="eastAsia"/>
                <w:spacing w:val="0"/>
              </w:rPr>
              <w:t>上記に同じ。</w:t>
            </w:r>
          </w:p>
        </w:tc>
        <w:tc>
          <w:tcPr>
            <w:tcW w:w="2875" w:type="dxa"/>
          </w:tcPr>
          <w:p w:rsidR="00E827C3" w:rsidRPr="00AF4E36" w:rsidRDefault="00E827C3" w:rsidP="00B90100">
            <w:pPr>
              <w:spacing w:line="0" w:lineRule="atLeast"/>
              <w:rPr>
                <w:spacing w:val="0"/>
              </w:rPr>
            </w:pPr>
            <w:r w:rsidRPr="00AF4E36">
              <w:rPr>
                <w:rFonts w:hint="eastAsia"/>
                <w:spacing w:val="0"/>
              </w:rPr>
              <w:t>室内温度の異常上昇又は炎の接触で自動的に消火液を噴射し、初期火災を消火し得るもの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28,700円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電磁調理器</w:t>
            </w:r>
          </w:p>
        </w:tc>
        <w:tc>
          <w:tcPr>
            <w:tcW w:w="2500" w:type="dxa"/>
          </w:tcPr>
          <w:p w:rsidR="00E827C3" w:rsidRPr="00AF4E36" w:rsidRDefault="00E827C3" w:rsidP="00B90100">
            <w:pPr>
              <w:spacing w:line="0" w:lineRule="atLeast"/>
              <w:rPr>
                <w:spacing w:val="0"/>
              </w:rPr>
            </w:pPr>
            <w:r w:rsidRPr="00AF4E36">
              <w:rPr>
                <w:rFonts w:hint="eastAsia"/>
                <w:spacing w:val="0"/>
              </w:rPr>
              <w:t>児童相談所又は知的障害者更生相談所において知的障害児・者として判定された障害の程度が重度又は最重度であって18歳以上のもの</w:t>
            </w:r>
          </w:p>
        </w:tc>
        <w:tc>
          <w:tcPr>
            <w:tcW w:w="2875" w:type="dxa"/>
          </w:tcPr>
          <w:p w:rsidR="00E827C3" w:rsidRPr="00AF4E36" w:rsidRDefault="00E827C3" w:rsidP="00B90100">
            <w:pPr>
              <w:spacing w:line="0" w:lineRule="atLeast"/>
              <w:rPr>
                <w:spacing w:val="0"/>
              </w:rPr>
            </w:pPr>
            <w:r w:rsidRPr="00AF4E36">
              <w:rPr>
                <w:rFonts w:hint="eastAsia"/>
                <w:spacing w:val="0"/>
              </w:rPr>
              <w:t>知的障害者が容易に使用し得るもの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41,000円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歩行時間延長信号機用小型送信機</w:t>
            </w:r>
          </w:p>
        </w:tc>
        <w:tc>
          <w:tcPr>
            <w:tcW w:w="2500" w:type="dxa"/>
          </w:tcPr>
          <w:p w:rsidR="00E827C3" w:rsidRPr="00AF4E36" w:rsidRDefault="00E827C3" w:rsidP="00B90100">
            <w:pPr>
              <w:spacing w:line="0" w:lineRule="atLeast"/>
              <w:rPr>
                <w:spacing w:val="0"/>
              </w:rPr>
            </w:pPr>
            <w:r w:rsidRPr="00AF4E36">
              <w:rPr>
                <w:rFonts w:hint="eastAsia"/>
                <w:spacing w:val="0"/>
              </w:rPr>
              <w:t>視覚障害２級以上の者（原則として学齢児以上のものに限る。）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視覚障害児が容易に使用し得るもの</w:t>
            </w:r>
          </w:p>
        </w:tc>
        <w:tc>
          <w:tcPr>
            <w:tcW w:w="1375" w:type="dxa"/>
          </w:tcPr>
          <w:p w:rsidR="00E827C3" w:rsidRPr="00AF4E36" w:rsidRDefault="00E827C3" w:rsidP="00B90100">
            <w:pPr>
              <w:spacing w:line="0" w:lineRule="atLeast"/>
              <w:ind w:firstLineChars="200" w:firstLine="400"/>
              <w:jc w:val="right"/>
              <w:rPr>
                <w:spacing w:val="0"/>
              </w:rPr>
            </w:pPr>
            <w:r w:rsidRPr="00AF4E36">
              <w:rPr>
                <w:rFonts w:hint="eastAsia"/>
                <w:spacing w:val="0"/>
              </w:rPr>
              <w:t>7,000円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10年</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在宅療養等支援用具</w:t>
            </w: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透析液加温器</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身体障害者手帳の交付を受けた児童であって、当該手帳に身体上の障害（じん臓機能障害に限る。）の程度が１級又は３級と記載されているもの（原則として３歳以上のものに限る。）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透析液を加温し、一定温度に保つもの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51,500円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ネブライザー</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呼吸器機能障害に限る。）の程度が１級又は３級と記載されているもの、又は同程度の身体障害児であって必要と認められ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障害児が容易に使用し得るもの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36,000円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電気式たん吸引器</w:t>
            </w:r>
          </w:p>
        </w:tc>
        <w:tc>
          <w:tcPr>
            <w:tcW w:w="2500" w:type="dxa"/>
          </w:tcPr>
          <w:p w:rsidR="00E827C3" w:rsidRPr="00AF4E36" w:rsidRDefault="00E827C3" w:rsidP="00B90100">
            <w:pPr>
              <w:spacing w:line="0" w:lineRule="atLeast"/>
              <w:rPr>
                <w:spacing w:val="0"/>
              </w:rPr>
            </w:pPr>
            <w:r w:rsidRPr="00AF4E36">
              <w:rPr>
                <w:rFonts w:hint="eastAsia"/>
                <w:spacing w:val="0"/>
              </w:rPr>
              <w:t>上記に同じ。</w:t>
            </w:r>
          </w:p>
        </w:tc>
        <w:tc>
          <w:tcPr>
            <w:tcW w:w="2875" w:type="dxa"/>
          </w:tcPr>
          <w:p w:rsidR="00E827C3" w:rsidRPr="00AF4E36" w:rsidRDefault="00E827C3" w:rsidP="00B90100">
            <w:pPr>
              <w:spacing w:line="0" w:lineRule="atLeast"/>
              <w:rPr>
                <w:spacing w:val="0"/>
              </w:rPr>
            </w:pPr>
            <w:r w:rsidRPr="00AF4E36">
              <w:rPr>
                <w:rFonts w:hint="eastAsia"/>
                <w:spacing w:val="0"/>
              </w:rPr>
              <w:t>障害児が容易に使用し得るもの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56,400円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動脈血中酸素飽和度測定器（パルスオキシメーター）</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身体障害者手帳の交付を受けた児童であって、当該手帳に身体上の障害（呼吸器機能障害に限る。）の程度が１級又は３級と記載されているもの、又は同程度の身体障害児であって必要と認められるもの</w:t>
            </w:r>
          </w:p>
        </w:tc>
        <w:tc>
          <w:tcPr>
            <w:tcW w:w="2875" w:type="dxa"/>
          </w:tcPr>
          <w:p w:rsidR="00E827C3" w:rsidRPr="00AF4E36" w:rsidRDefault="00E827C3" w:rsidP="00B90100">
            <w:pPr>
              <w:spacing w:line="0" w:lineRule="atLeast"/>
              <w:rPr>
                <w:spacing w:val="0"/>
              </w:rPr>
            </w:pPr>
            <w:r w:rsidRPr="00AF4E36">
              <w:rPr>
                <w:rFonts w:hint="eastAsia"/>
                <w:spacing w:val="0"/>
              </w:rPr>
              <w:t>障害児が容易に使用し得るもの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157,500円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331ECA" w:rsidRPr="00AF4E36" w:rsidTr="00B90100">
        <w:trPr>
          <w:cantSplit/>
        </w:trPr>
        <w:tc>
          <w:tcPr>
            <w:tcW w:w="875" w:type="dxa"/>
            <w:vMerge/>
          </w:tcPr>
          <w:p w:rsidR="00331ECA" w:rsidRPr="00AF4E36" w:rsidRDefault="00331ECA" w:rsidP="00331ECA">
            <w:pPr>
              <w:spacing w:line="0" w:lineRule="atLeast"/>
              <w:ind w:rightChars="12" w:right="29"/>
              <w:rPr>
                <w:spacing w:val="0"/>
              </w:rPr>
            </w:pPr>
          </w:p>
        </w:tc>
        <w:tc>
          <w:tcPr>
            <w:tcW w:w="1250" w:type="dxa"/>
          </w:tcPr>
          <w:p w:rsidR="00331ECA" w:rsidRPr="00AC579D" w:rsidRDefault="00331ECA" w:rsidP="00331ECA">
            <w:pPr>
              <w:spacing w:line="0" w:lineRule="atLeast"/>
              <w:rPr>
                <w:spacing w:val="0"/>
              </w:rPr>
            </w:pPr>
            <w:r w:rsidRPr="00AC579D">
              <w:rPr>
                <w:rFonts w:hint="eastAsia"/>
                <w:spacing w:val="0"/>
              </w:rPr>
              <w:t>自家発電機又は外部バッテリー</w:t>
            </w:r>
          </w:p>
          <w:p w:rsidR="00331ECA" w:rsidRPr="00AC579D" w:rsidRDefault="00331ECA" w:rsidP="00331ECA">
            <w:pPr>
              <w:spacing w:line="0" w:lineRule="atLeast"/>
              <w:rPr>
                <w:rFonts w:hint="eastAsia"/>
                <w:spacing w:val="0"/>
              </w:rPr>
            </w:pPr>
          </w:p>
        </w:tc>
        <w:tc>
          <w:tcPr>
            <w:tcW w:w="2500" w:type="dxa"/>
          </w:tcPr>
          <w:p w:rsidR="00331ECA" w:rsidRPr="00AC579D" w:rsidRDefault="00331ECA" w:rsidP="00331ECA">
            <w:pPr>
              <w:spacing w:line="0" w:lineRule="atLeast"/>
              <w:rPr>
                <w:rFonts w:hint="eastAsia"/>
                <w:spacing w:val="0"/>
              </w:rPr>
            </w:pPr>
            <w:r w:rsidRPr="00071728">
              <w:rPr>
                <w:rFonts w:hint="eastAsia"/>
                <w:spacing w:val="0"/>
              </w:rPr>
              <w:t>身体障害者手帳の交付を受けた児童であって、在宅で人工呼吸器、電気式たん吸引器、ネブライザー、補助人工心臓のいずれかを使用しているもの</w:t>
            </w:r>
          </w:p>
        </w:tc>
        <w:tc>
          <w:tcPr>
            <w:tcW w:w="2875" w:type="dxa"/>
          </w:tcPr>
          <w:p w:rsidR="00331ECA" w:rsidRPr="00AC579D" w:rsidRDefault="00331ECA" w:rsidP="00331ECA">
            <w:pPr>
              <w:spacing w:line="0" w:lineRule="atLeast"/>
              <w:rPr>
                <w:rFonts w:hint="eastAsia"/>
                <w:spacing w:val="0"/>
              </w:rPr>
            </w:pPr>
            <w:r w:rsidRPr="00AC579D">
              <w:rPr>
                <w:rFonts w:hint="eastAsia"/>
                <w:spacing w:val="0"/>
              </w:rPr>
              <w:t>居宅で使用する人工呼吸器</w:t>
            </w:r>
            <w:r>
              <w:rPr>
                <w:rFonts w:hint="eastAsia"/>
                <w:spacing w:val="0"/>
              </w:rPr>
              <w:t>等</w:t>
            </w:r>
            <w:r w:rsidRPr="00AC579D">
              <w:rPr>
                <w:rFonts w:hint="eastAsia"/>
                <w:spacing w:val="0"/>
              </w:rPr>
              <w:t>に接続することで、人工呼吸器</w:t>
            </w:r>
            <w:r>
              <w:rPr>
                <w:rFonts w:hint="eastAsia"/>
                <w:spacing w:val="0"/>
              </w:rPr>
              <w:t>等</w:t>
            </w:r>
            <w:r w:rsidRPr="00AC579D">
              <w:rPr>
                <w:rFonts w:hint="eastAsia"/>
                <w:spacing w:val="0"/>
              </w:rPr>
              <w:t>の稼働が可能な電力を供給できるもの（充電器及びインバータ含む）。給付は自家発電機又は外部バッテリーのいずれか1種目とする。</w:t>
            </w:r>
          </w:p>
        </w:tc>
        <w:tc>
          <w:tcPr>
            <w:tcW w:w="1375" w:type="dxa"/>
          </w:tcPr>
          <w:p w:rsidR="00331ECA" w:rsidRPr="00AF4E36" w:rsidRDefault="00331ECA" w:rsidP="00331ECA">
            <w:pPr>
              <w:spacing w:line="0" w:lineRule="atLeast"/>
              <w:jc w:val="right"/>
              <w:rPr>
                <w:spacing w:val="0"/>
              </w:rPr>
            </w:pPr>
            <w:r w:rsidRPr="00AF4E36">
              <w:rPr>
                <w:rFonts w:hint="eastAsia"/>
                <w:spacing w:val="0"/>
              </w:rPr>
              <w:t>100,000円</w:t>
            </w:r>
          </w:p>
        </w:tc>
        <w:tc>
          <w:tcPr>
            <w:tcW w:w="1000" w:type="dxa"/>
          </w:tcPr>
          <w:p w:rsidR="00331ECA" w:rsidRPr="00AF4E36" w:rsidRDefault="00331ECA" w:rsidP="00331ECA">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視覚障害者用体温計（音声式）</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視覚障害に限る。）の程度が１級又は２級であって原則として学齢児以上のもの（当該者の世帯が単身世帯及びこれに準ずる世帯である場合に限る。）</w:t>
            </w:r>
          </w:p>
        </w:tc>
        <w:tc>
          <w:tcPr>
            <w:tcW w:w="2875" w:type="dxa"/>
          </w:tcPr>
          <w:p w:rsidR="00E827C3" w:rsidRPr="00AF4E36" w:rsidRDefault="00E827C3" w:rsidP="00B90100">
            <w:pPr>
              <w:spacing w:line="0" w:lineRule="atLeast"/>
              <w:rPr>
                <w:spacing w:val="0"/>
              </w:rPr>
            </w:pPr>
            <w:r w:rsidRPr="00AF4E36">
              <w:rPr>
                <w:rFonts w:hint="eastAsia"/>
                <w:spacing w:val="0"/>
              </w:rPr>
              <w:t>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9,000円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Height w:val="730"/>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情報・意思疎通支援用具</w:t>
            </w:r>
          </w:p>
        </w:tc>
        <w:tc>
          <w:tcPr>
            <w:tcW w:w="1250" w:type="dxa"/>
          </w:tcPr>
          <w:p w:rsidR="00E827C3" w:rsidRPr="00AF4E36" w:rsidRDefault="00E827C3" w:rsidP="00B90100">
            <w:pPr>
              <w:spacing w:line="0" w:lineRule="atLeast"/>
              <w:rPr>
                <w:spacing w:val="0"/>
              </w:rPr>
            </w:pPr>
            <w:r w:rsidRPr="00AF4E36">
              <w:rPr>
                <w:rFonts w:hint="eastAsia"/>
                <w:spacing w:val="0"/>
              </w:rPr>
              <w:t>携帯用会話補助装置</w:t>
            </w:r>
          </w:p>
        </w:tc>
        <w:tc>
          <w:tcPr>
            <w:tcW w:w="2500" w:type="dxa"/>
          </w:tcPr>
          <w:p w:rsidR="00E827C3" w:rsidRPr="00AF4E36" w:rsidRDefault="00E827C3" w:rsidP="00B90100">
            <w:pPr>
              <w:spacing w:line="0" w:lineRule="atLeast"/>
              <w:rPr>
                <w:spacing w:val="0"/>
              </w:rPr>
            </w:pPr>
            <w:r w:rsidRPr="00AF4E36">
              <w:rPr>
                <w:rFonts w:hint="eastAsia"/>
                <w:spacing w:val="0"/>
              </w:rPr>
              <w:t>音声機能若しくは言語機能障害児又は肢体不自由者であって発声若しくは発語に著しい障害を有するもの（原則として学齢児以上のものに限る。）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携帯式で、ことばを音声又は文章に変換する機能を有し、障害者が容易に使用し得るもの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98,800円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情報・通信支援用具</w:t>
            </w:r>
          </w:p>
        </w:tc>
        <w:tc>
          <w:tcPr>
            <w:tcW w:w="2500" w:type="dxa"/>
          </w:tcPr>
          <w:p w:rsidR="00E827C3" w:rsidRPr="00AF4E36" w:rsidRDefault="00E827C3" w:rsidP="00B90100">
            <w:pPr>
              <w:spacing w:line="0" w:lineRule="atLeast"/>
              <w:ind w:rightChars="-104" w:right="-250"/>
              <w:rPr>
                <w:spacing w:val="0"/>
              </w:rPr>
            </w:pPr>
            <w:r w:rsidRPr="00AF4E36">
              <w:rPr>
                <w:rFonts w:hint="eastAsia"/>
                <w:spacing w:val="0"/>
              </w:rPr>
              <w:t>上肢機能障害２級又は</w:t>
            </w:r>
          </w:p>
          <w:p w:rsidR="00E827C3" w:rsidRPr="00AF4E36" w:rsidRDefault="00E827C3" w:rsidP="00B90100">
            <w:pPr>
              <w:spacing w:line="0" w:lineRule="atLeast"/>
              <w:ind w:rightChars="-104" w:right="-250"/>
              <w:rPr>
                <w:spacing w:val="0"/>
              </w:rPr>
            </w:pPr>
            <w:r w:rsidRPr="00AF4E36">
              <w:rPr>
                <w:rFonts w:hint="eastAsia"/>
                <w:spacing w:val="0"/>
              </w:rPr>
              <w:t>視覚障害者２級以上のも</w:t>
            </w:r>
          </w:p>
          <w:p w:rsidR="00E827C3" w:rsidRPr="00AF4E36" w:rsidRDefault="00E827C3" w:rsidP="00B90100">
            <w:pPr>
              <w:spacing w:line="0" w:lineRule="atLeast"/>
              <w:ind w:rightChars="-104" w:right="-250"/>
              <w:rPr>
                <w:spacing w:val="0"/>
              </w:rPr>
            </w:pPr>
            <w:r w:rsidRPr="00AF4E36">
              <w:rPr>
                <w:rFonts w:hint="eastAsia"/>
                <w:spacing w:val="0"/>
              </w:rPr>
              <w:t>の</w:t>
            </w:r>
          </w:p>
        </w:tc>
        <w:tc>
          <w:tcPr>
            <w:tcW w:w="2875" w:type="dxa"/>
          </w:tcPr>
          <w:p w:rsidR="00E827C3" w:rsidRPr="00AF4E36" w:rsidRDefault="00E827C3" w:rsidP="00B90100">
            <w:pPr>
              <w:spacing w:line="0" w:lineRule="atLeast"/>
              <w:rPr>
                <w:spacing w:val="0"/>
              </w:rPr>
            </w:pPr>
            <w:r w:rsidRPr="00AF4E36">
              <w:rPr>
                <w:rFonts w:hint="eastAsia"/>
                <w:spacing w:val="0"/>
              </w:rPr>
              <w:t>障害者向けのパーソナルコンピュータ周辺機器やアプリケーションソフト</w:t>
            </w:r>
          </w:p>
          <w:p w:rsidR="00E827C3" w:rsidRPr="00AF4E36" w:rsidRDefault="00E827C3" w:rsidP="00B90100">
            <w:pPr>
              <w:spacing w:line="0" w:lineRule="atLeast"/>
              <w:rPr>
                <w:spacing w:val="0"/>
              </w:rPr>
            </w:pPr>
            <w:r w:rsidRPr="00AF4E36">
              <w:rPr>
                <w:rFonts w:hint="eastAsia"/>
                <w:spacing w:val="0"/>
              </w:rPr>
              <w:t>上肢機能障害者：インテリキー、ジョイスティック等</w:t>
            </w:r>
          </w:p>
          <w:p w:rsidR="00E827C3" w:rsidRPr="00AF4E36" w:rsidRDefault="00E827C3" w:rsidP="00B90100">
            <w:pPr>
              <w:spacing w:line="0" w:lineRule="atLeast"/>
              <w:rPr>
                <w:spacing w:val="0"/>
              </w:rPr>
            </w:pPr>
            <w:r w:rsidRPr="00AF4E36">
              <w:rPr>
                <w:rFonts w:hint="eastAsia"/>
                <w:spacing w:val="0"/>
              </w:rPr>
              <w:t>視覚障害者：画面拡大ソフト、画面音声化ソフト等</w:t>
            </w:r>
          </w:p>
        </w:tc>
        <w:tc>
          <w:tcPr>
            <w:tcW w:w="1375" w:type="dxa"/>
          </w:tcPr>
          <w:p w:rsidR="00E827C3" w:rsidRPr="00AF4E36" w:rsidRDefault="00E827C3" w:rsidP="00B90100">
            <w:pPr>
              <w:spacing w:line="0" w:lineRule="atLeast"/>
              <w:jc w:val="right"/>
              <w:rPr>
                <w:spacing w:val="0"/>
              </w:rPr>
            </w:pPr>
            <w:r w:rsidRPr="00AF4E36">
              <w:rPr>
                <w:rFonts w:hint="eastAsia"/>
                <w:spacing w:val="0"/>
              </w:rPr>
              <w:t>100,000円</w:t>
            </w:r>
          </w:p>
        </w:tc>
        <w:tc>
          <w:tcPr>
            <w:tcW w:w="1000" w:type="dxa"/>
          </w:tcPr>
          <w:p w:rsidR="00E827C3" w:rsidRPr="00AF4E36" w:rsidRDefault="00E827C3" w:rsidP="00B90100">
            <w:pPr>
              <w:spacing w:line="0" w:lineRule="atLeast"/>
              <w:ind w:rightChars="-8" w:right="-19"/>
              <w:jc w:val="center"/>
              <w:rPr>
                <w:strike/>
                <w:spacing w:val="0"/>
                <w:szCs w:val="20"/>
              </w:rPr>
            </w:pPr>
            <w:r w:rsidRPr="00AF4E36">
              <w:rPr>
                <w:rFonts w:hint="eastAsia"/>
                <w:spacing w:val="0"/>
              </w:rPr>
              <w:t>６年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点字タイプライター</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視覚障害に限る。）の程度が１級又は2級であるものとして記載されているもの（原則として就学し、若しくは就労し、又は就労が見込まれる者に限る。）</w:t>
            </w:r>
          </w:p>
        </w:tc>
        <w:tc>
          <w:tcPr>
            <w:tcW w:w="2875" w:type="dxa"/>
          </w:tcPr>
          <w:p w:rsidR="00E827C3" w:rsidRPr="00AF4E36" w:rsidRDefault="00E827C3" w:rsidP="00B90100">
            <w:pPr>
              <w:spacing w:line="0" w:lineRule="atLeast"/>
              <w:rPr>
                <w:spacing w:val="0"/>
              </w:rPr>
            </w:pPr>
            <w:r w:rsidRPr="00AF4E36">
              <w:rPr>
                <w:rFonts w:hint="eastAsia"/>
                <w:spacing w:val="0"/>
              </w:rPr>
              <w:t>容易に操作できるもの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63,100円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視覚障害者用ポータブルレコーダー</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身体障害者手帳の交付を受けた児童であって、当該手帳に身体上の障害（視覚障害に限る。）の程度が１級又は２級であるものとして記載されているもの（原則として学齢児以上のものに限る。）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①音声等により操作ボタンが知覚又は認識でき、かつ、ＤＡＩＳＹ方式による録音並びに当該方式により記録された図書の再生が可能な製品であって、視覚障害者が容易に使用し得るもの</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または</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②音声等により操作ボタンが知覚又は認識でき、かつ、ＤＡＩＳＹ方式により記録された図書の再生が可能な製品であって、視覚障害者が容易に使用し得るもの</w:t>
            </w:r>
          </w:p>
        </w:tc>
        <w:tc>
          <w:tcPr>
            <w:tcW w:w="1375" w:type="dxa"/>
          </w:tcPr>
          <w:p w:rsidR="00E827C3" w:rsidRPr="00AF4E36" w:rsidRDefault="00E827C3" w:rsidP="00B90100">
            <w:pPr>
              <w:spacing w:line="0" w:lineRule="atLeast"/>
              <w:rPr>
                <w:spacing w:val="0"/>
              </w:rPr>
            </w:pPr>
            <w:r w:rsidRPr="00AF4E36">
              <w:rPr>
                <w:rFonts w:hint="eastAsia"/>
                <w:spacing w:val="0"/>
              </w:rPr>
              <w:t>録音再生機</w:t>
            </w:r>
          </w:p>
          <w:p w:rsidR="00E827C3" w:rsidRPr="00AF4E36" w:rsidRDefault="00E827C3" w:rsidP="00B90100">
            <w:pPr>
              <w:spacing w:line="0" w:lineRule="atLeast"/>
              <w:ind w:firstLineChars="100" w:firstLine="200"/>
              <w:rPr>
                <w:spacing w:val="0"/>
              </w:rPr>
            </w:pPr>
            <w:r w:rsidRPr="00AF4E36">
              <w:rPr>
                <w:rFonts w:hint="eastAsia"/>
                <w:spacing w:val="0"/>
              </w:rPr>
              <w:t>85,000円</w:t>
            </w: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p>
          <w:p w:rsidR="00E827C3" w:rsidRPr="00AF4E36" w:rsidRDefault="00E827C3" w:rsidP="00B90100">
            <w:pPr>
              <w:spacing w:line="0" w:lineRule="atLeast"/>
              <w:rPr>
                <w:spacing w:val="0"/>
              </w:rPr>
            </w:pPr>
            <w:r w:rsidRPr="00AF4E36">
              <w:rPr>
                <w:rFonts w:hint="eastAsia"/>
                <w:spacing w:val="0"/>
              </w:rPr>
              <w:t>再生専用機</w:t>
            </w:r>
          </w:p>
          <w:p w:rsidR="00E827C3" w:rsidRPr="00AF4E36" w:rsidRDefault="00E827C3" w:rsidP="00B90100">
            <w:pPr>
              <w:spacing w:line="0" w:lineRule="atLeast"/>
              <w:ind w:firstLineChars="100" w:firstLine="200"/>
              <w:rPr>
                <w:spacing w:val="0"/>
              </w:rPr>
            </w:pPr>
            <w:r w:rsidRPr="00AF4E36">
              <w:rPr>
                <w:rFonts w:hint="eastAsia"/>
                <w:spacing w:val="0"/>
              </w:rPr>
              <w:t>35,000円</w:t>
            </w:r>
          </w:p>
          <w:p w:rsidR="00E827C3" w:rsidRPr="00AF4E36" w:rsidRDefault="00E827C3" w:rsidP="00B90100">
            <w:pPr>
              <w:pStyle w:val="a6"/>
              <w:tabs>
                <w:tab w:val="clear" w:pos="4252"/>
                <w:tab w:val="clear" w:pos="8504"/>
              </w:tabs>
              <w:snapToGrid/>
              <w:spacing w:line="0" w:lineRule="atLeast"/>
              <w:rPr>
                <w:spacing w:val="0"/>
              </w:rPr>
            </w:pP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視覚障害者用活字文書読上げ装置</w:t>
            </w:r>
          </w:p>
        </w:tc>
        <w:tc>
          <w:tcPr>
            <w:tcW w:w="2500" w:type="dxa"/>
          </w:tcPr>
          <w:p w:rsidR="00E827C3" w:rsidRPr="00AF4E36" w:rsidRDefault="00E827C3" w:rsidP="00B90100">
            <w:pPr>
              <w:spacing w:line="0" w:lineRule="atLeast"/>
              <w:rPr>
                <w:spacing w:val="0"/>
              </w:rPr>
            </w:pPr>
            <w:r w:rsidRPr="00AF4E36">
              <w:rPr>
                <w:rFonts w:hint="eastAsia"/>
                <w:spacing w:val="0"/>
              </w:rPr>
              <w:t>身体障害者手帳の交付を受けた児童であって、当該手帳に身体上の障害（視覚障害に限る。）の程度が１級又は２級であると記載されているもの（原則として学齢児以上のものに限る。）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文字情報と同一紙面上に記載された当該文字情報を暗号化した情報を読み取り、音声信号に変換して出力する機能を有するもので、視覚障害者が容易に使用し得るもの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99,800円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視覚障害者用拡大読書器</w:t>
            </w:r>
          </w:p>
        </w:tc>
        <w:tc>
          <w:tcPr>
            <w:tcW w:w="2500" w:type="dxa"/>
          </w:tcPr>
          <w:p w:rsidR="00E827C3" w:rsidRPr="00AF4E36" w:rsidRDefault="00E827C3" w:rsidP="00B90100">
            <w:pPr>
              <w:spacing w:line="0" w:lineRule="atLeast"/>
              <w:rPr>
                <w:spacing w:val="0"/>
              </w:rPr>
            </w:pPr>
            <w:r w:rsidRPr="00AF4E36">
              <w:rPr>
                <w:rFonts w:hint="eastAsia"/>
                <w:spacing w:val="0"/>
              </w:rPr>
              <w:t>視覚障害児であって、本装置により文字等を読むことが可能になるもの（原則として学齢児以上のものに限る。）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画像入力装置を読みたいもの（印刷物等）の上に置くことで、簡単に拡大された画像（文字等）をモニターに映し出せるもの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198,000円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聴覚障害者用通信装置</w:t>
            </w:r>
          </w:p>
        </w:tc>
        <w:tc>
          <w:tcPr>
            <w:tcW w:w="2500" w:type="dxa"/>
          </w:tcPr>
          <w:p w:rsidR="00E827C3" w:rsidRPr="00AF4E36" w:rsidRDefault="00E827C3" w:rsidP="00B90100">
            <w:pPr>
              <w:spacing w:line="0" w:lineRule="atLeast"/>
              <w:rPr>
                <w:spacing w:val="0"/>
              </w:rPr>
            </w:pPr>
            <w:r w:rsidRPr="00AF4E36">
              <w:rPr>
                <w:rFonts w:hint="eastAsia"/>
                <w:spacing w:val="0"/>
              </w:rPr>
              <w:t>聴覚障害者又は発声若しくは発語に著しい障害を有する者であって、コミュニケーション、緊急連絡等の手段として必要と認められるもの（原則として学齢児以上のものに限る。）</w:t>
            </w:r>
          </w:p>
        </w:tc>
        <w:tc>
          <w:tcPr>
            <w:tcW w:w="2875" w:type="dxa"/>
          </w:tcPr>
          <w:p w:rsidR="00E827C3" w:rsidRPr="00AF4E36" w:rsidRDefault="00E827C3" w:rsidP="00B90100">
            <w:pPr>
              <w:spacing w:line="0" w:lineRule="atLeast"/>
              <w:rPr>
                <w:spacing w:val="0"/>
              </w:rPr>
            </w:pPr>
            <w:r w:rsidRPr="00AF4E36">
              <w:rPr>
                <w:rFonts w:hint="eastAsia"/>
                <w:spacing w:val="0"/>
              </w:rPr>
              <w:t>一般の電話に接続することができ、音声の代わりに、文字等により通信が可能な機器であり、障害者が容易に使用できるもの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40,000円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聴覚障害児用情報受信装置</w:t>
            </w:r>
          </w:p>
        </w:tc>
        <w:tc>
          <w:tcPr>
            <w:tcW w:w="2500" w:type="dxa"/>
          </w:tcPr>
          <w:p w:rsidR="00E827C3" w:rsidRPr="00AF4E36" w:rsidRDefault="00E827C3" w:rsidP="00B90100">
            <w:pPr>
              <w:spacing w:line="0" w:lineRule="atLeast"/>
              <w:rPr>
                <w:spacing w:val="0"/>
              </w:rPr>
            </w:pPr>
            <w:r w:rsidRPr="00AF4E36">
              <w:rPr>
                <w:rFonts w:hint="eastAsia"/>
                <w:spacing w:val="0"/>
              </w:rPr>
              <w:t>聴覚障害児であって、本装置によりテレビの視聴が可能になる児童</w:t>
            </w:r>
          </w:p>
        </w:tc>
        <w:tc>
          <w:tcPr>
            <w:tcW w:w="2875" w:type="dxa"/>
          </w:tcPr>
          <w:p w:rsidR="00E827C3" w:rsidRPr="00AF4E36" w:rsidRDefault="00E827C3" w:rsidP="00B90100">
            <w:pPr>
              <w:spacing w:line="0" w:lineRule="atLeast"/>
              <w:rPr>
                <w:spacing w:val="0"/>
              </w:rPr>
            </w:pPr>
            <w:r w:rsidRPr="00AF4E36">
              <w:rPr>
                <w:rFonts w:hint="eastAsia"/>
                <w:spacing w:val="0"/>
              </w:rPr>
              <w:t>字幕及び手話通訳付きの聴覚障害児用番組並びにテレビ番組に字幕及び手話通訳の映像を合成したものを画面に出力する機能を有し、かつ、災害時の聴覚障害児向け緊急信号を受信するもので、聴覚障害児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88,900円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E827C3" w:rsidRPr="00AF4E36" w:rsidTr="00B90100">
        <w:trPr>
          <w:cantSplit/>
          <w:trHeight w:val="1500"/>
        </w:trPr>
        <w:tc>
          <w:tcPr>
            <w:tcW w:w="875" w:type="dxa"/>
            <w:vMerge/>
          </w:tcPr>
          <w:p w:rsidR="00E827C3" w:rsidRPr="00AF4E36" w:rsidRDefault="00E827C3" w:rsidP="00B90100">
            <w:pPr>
              <w:spacing w:line="0" w:lineRule="atLeast"/>
              <w:ind w:rightChars="12" w:right="29"/>
              <w:rPr>
                <w:spacing w:val="0"/>
              </w:rPr>
            </w:pPr>
          </w:p>
        </w:tc>
        <w:tc>
          <w:tcPr>
            <w:tcW w:w="1250" w:type="dxa"/>
            <w:vMerge w:val="restart"/>
          </w:tcPr>
          <w:p w:rsidR="00E827C3" w:rsidRPr="00AF4E36" w:rsidRDefault="00E827C3" w:rsidP="00B90100">
            <w:pPr>
              <w:spacing w:line="0" w:lineRule="atLeast"/>
              <w:rPr>
                <w:spacing w:val="0"/>
              </w:rPr>
            </w:pPr>
            <w:r w:rsidRPr="00AF4E36">
              <w:rPr>
                <w:rFonts w:hint="eastAsia"/>
                <w:spacing w:val="0"/>
              </w:rPr>
              <w:t>人工喉頭</w:t>
            </w:r>
          </w:p>
        </w:tc>
        <w:tc>
          <w:tcPr>
            <w:tcW w:w="2500" w:type="dxa"/>
            <w:vMerge w:val="restart"/>
          </w:tcPr>
          <w:p w:rsidR="00E827C3" w:rsidRPr="00AF4E36" w:rsidRDefault="00E827C3" w:rsidP="00B90100">
            <w:pPr>
              <w:spacing w:line="0" w:lineRule="atLeast"/>
              <w:ind w:rightChars="-104" w:right="-250"/>
              <w:rPr>
                <w:spacing w:val="0"/>
              </w:rPr>
            </w:pPr>
            <w:r w:rsidRPr="00AF4E36">
              <w:rPr>
                <w:rFonts w:hint="eastAsia"/>
                <w:spacing w:val="0"/>
              </w:rPr>
              <w:t>喉頭摘出者</w:t>
            </w:r>
          </w:p>
        </w:tc>
        <w:tc>
          <w:tcPr>
            <w:tcW w:w="2875" w:type="dxa"/>
            <w:tcBorders>
              <w:bottom w:val="dashSmallGap"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笛式</w:t>
            </w:r>
          </w:p>
          <w:p w:rsidR="00E827C3" w:rsidRPr="00AF4E36" w:rsidRDefault="00E827C3" w:rsidP="00B90100">
            <w:pPr>
              <w:spacing w:line="0" w:lineRule="atLeast"/>
              <w:ind w:rightChars="-104" w:right="-250"/>
              <w:rPr>
                <w:spacing w:val="0"/>
              </w:rPr>
            </w:pPr>
            <w:r w:rsidRPr="00AF4E36">
              <w:rPr>
                <w:rFonts w:hint="eastAsia"/>
                <w:spacing w:val="0"/>
              </w:rPr>
              <w:t>呼気によりゴム等の膜を振動させ、ビニール等の管を通じて</w:t>
            </w:r>
          </w:p>
          <w:p w:rsidR="00E827C3" w:rsidRPr="00AF4E36" w:rsidRDefault="00E827C3" w:rsidP="00B90100">
            <w:pPr>
              <w:spacing w:line="0" w:lineRule="atLeast"/>
              <w:ind w:rightChars="-104" w:right="-250"/>
              <w:rPr>
                <w:spacing w:val="0"/>
              </w:rPr>
            </w:pPr>
            <w:r w:rsidRPr="00AF4E36">
              <w:rPr>
                <w:rFonts w:hint="eastAsia"/>
                <w:spacing w:val="0"/>
              </w:rPr>
              <w:t>音源を口腔内に導き構音化するもの</w:t>
            </w:r>
          </w:p>
        </w:tc>
        <w:tc>
          <w:tcPr>
            <w:tcW w:w="1375" w:type="dxa"/>
            <w:tcBorders>
              <w:bottom w:val="dashSmallGap"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笛式</w:t>
            </w:r>
          </w:p>
          <w:p w:rsidR="00E827C3" w:rsidRPr="00AF4E36" w:rsidRDefault="00E827C3" w:rsidP="00B90100">
            <w:pPr>
              <w:spacing w:line="0" w:lineRule="atLeast"/>
              <w:ind w:rightChars="-104" w:right="-250" w:firstLineChars="200" w:firstLine="400"/>
              <w:rPr>
                <w:spacing w:val="0"/>
              </w:rPr>
            </w:pPr>
            <w:r w:rsidRPr="00AF4E36">
              <w:rPr>
                <w:rFonts w:hint="eastAsia"/>
                <w:spacing w:val="0"/>
              </w:rPr>
              <w:t>8,343円</w:t>
            </w:r>
          </w:p>
          <w:p w:rsidR="00E827C3" w:rsidRPr="00AF4E36" w:rsidRDefault="00E827C3" w:rsidP="00B90100">
            <w:pPr>
              <w:spacing w:line="0" w:lineRule="atLeast"/>
              <w:ind w:rightChars="-104" w:right="-250"/>
              <w:rPr>
                <w:spacing w:val="0"/>
              </w:rPr>
            </w:pPr>
          </w:p>
          <w:p w:rsidR="00E827C3" w:rsidRPr="00AF4E36" w:rsidRDefault="00E827C3" w:rsidP="00B90100">
            <w:pPr>
              <w:spacing w:line="0" w:lineRule="atLeast"/>
              <w:ind w:rightChars="-104" w:right="-250"/>
              <w:rPr>
                <w:spacing w:val="0"/>
              </w:rPr>
            </w:pPr>
          </w:p>
          <w:p w:rsidR="00E827C3" w:rsidRPr="00AF4E36" w:rsidRDefault="00E827C3" w:rsidP="00B90100">
            <w:pPr>
              <w:spacing w:line="0" w:lineRule="atLeast"/>
              <w:ind w:rightChars="-104" w:right="-250"/>
              <w:rPr>
                <w:spacing w:val="0"/>
              </w:rPr>
            </w:pPr>
          </w:p>
        </w:tc>
        <w:tc>
          <w:tcPr>
            <w:tcW w:w="1000" w:type="dxa"/>
            <w:tcBorders>
              <w:bottom w:val="dashSmallGap" w:sz="4" w:space="0" w:color="auto"/>
            </w:tcBorders>
          </w:tcPr>
          <w:p w:rsidR="00E827C3" w:rsidRPr="00AF4E36" w:rsidRDefault="00E827C3" w:rsidP="00B90100">
            <w:pPr>
              <w:spacing w:line="0" w:lineRule="atLeast"/>
              <w:ind w:rightChars="-104" w:right="-250" w:firstLineChars="100" w:firstLine="200"/>
              <w:rPr>
                <w:spacing w:val="0"/>
              </w:rPr>
            </w:pPr>
            <w:r w:rsidRPr="00AF4E36">
              <w:rPr>
                <w:rFonts w:hint="eastAsia"/>
                <w:spacing w:val="0"/>
              </w:rPr>
              <w:t>笛式</w:t>
            </w:r>
          </w:p>
          <w:p w:rsidR="00E827C3" w:rsidRPr="00AF4E36" w:rsidRDefault="00E827C3" w:rsidP="00B90100">
            <w:pPr>
              <w:spacing w:line="0" w:lineRule="atLeast"/>
              <w:ind w:rightChars="-104" w:right="-250" w:firstLineChars="100" w:firstLine="200"/>
              <w:rPr>
                <w:spacing w:val="0"/>
              </w:rPr>
            </w:pPr>
            <w:r w:rsidRPr="00AF4E36">
              <w:rPr>
                <w:rFonts w:hint="eastAsia"/>
                <w:spacing w:val="0"/>
              </w:rPr>
              <w:t>４年</w:t>
            </w:r>
          </w:p>
          <w:p w:rsidR="00E827C3" w:rsidRPr="00AF4E36" w:rsidRDefault="00E827C3" w:rsidP="00B90100">
            <w:pPr>
              <w:spacing w:line="0" w:lineRule="atLeast"/>
              <w:ind w:rightChars="-104" w:right="-250"/>
              <w:jc w:val="center"/>
              <w:rPr>
                <w:spacing w:val="0"/>
              </w:rPr>
            </w:pPr>
          </w:p>
          <w:p w:rsidR="00E827C3" w:rsidRPr="00AF4E36" w:rsidRDefault="00E827C3" w:rsidP="00B90100">
            <w:pPr>
              <w:spacing w:line="0" w:lineRule="atLeast"/>
              <w:ind w:rightChars="-104" w:right="-250"/>
              <w:jc w:val="center"/>
              <w:rPr>
                <w:spacing w:val="0"/>
              </w:rPr>
            </w:pPr>
          </w:p>
          <w:p w:rsidR="00E827C3" w:rsidRPr="00AF4E36" w:rsidRDefault="00E827C3" w:rsidP="00B90100">
            <w:pPr>
              <w:spacing w:line="0" w:lineRule="atLeast"/>
              <w:ind w:rightChars="-104" w:right="-250"/>
              <w:jc w:val="center"/>
              <w:rPr>
                <w:spacing w:val="0"/>
              </w:rPr>
            </w:pPr>
          </w:p>
        </w:tc>
      </w:tr>
      <w:tr w:rsidR="00E827C3" w:rsidRPr="00AF4E36" w:rsidTr="00B90100">
        <w:trPr>
          <w:cantSplit/>
          <w:trHeight w:val="810"/>
        </w:trPr>
        <w:tc>
          <w:tcPr>
            <w:tcW w:w="875" w:type="dxa"/>
            <w:vMerge/>
          </w:tcPr>
          <w:p w:rsidR="00E827C3" w:rsidRPr="00AF4E36" w:rsidRDefault="00E827C3" w:rsidP="00B90100">
            <w:pPr>
              <w:spacing w:line="0" w:lineRule="atLeast"/>
              <w:ind w:rightChars="12" w:right="29"/>
              <w:rPr>
                <w:spacing w:val="0"/>
              </w:rPr>
            </w:pPr>
          </w:p>
        </w:tc>
        <w:tc>
          <w:tcPr>
            <w:tcW w:w="1250" w:type="dxa"/>
            <w:vMerge/>
          </w:tcPr>
          <w:p w:rsidR="00E827C3" w:rsidRPr="00AF4E36" w:rsidRDefault="00E827C3" w:rsidP="00B90100">
            <w:pPr>
              <w:spacing w:line="0" w:lineRule="atLeast"/>
              <w:rPr>
                <w:spacing w:val="0"/>
              </w:rPr>
            </w:pPr>
          </w:p>
        </w:tc>
        <w:tc>
          <w:tcPr>
            <w:tcW w:w="2500" w:type="dxa"/>
            <w:vMerge/>
          </w:tcPr>
          <w:p w:rsidR="00E827C3" w:rsidRPr="00AF4E36" w:rsidRDefault="00E827C3" w:rsidP="00B90100">
            <w:pPr>
              <w:spacing w:line="0" w:lineRule="atLeast"/>
              <w:ind w:rightChars="-104" w:right="-250"/>
              <w:rPr>
                <w:spacing w:val="0"/>
              </w:rPr>
            </w:pPr>
          </w:p>
        </w:tc>
        <w:tc>
          <w:tcPr>
            <w:tcW w:w="2875" w:type="dxa"/>
            <w:tcBorders>
              <w:top w:val="dashSmallGap" w:sz="4" w:space="0" w:color="auto"/>
              <w:bottom w:val="single"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電動式</w:t>
            </w:r>
          </w:p>
          <w:p w:rsidR="00E827C3" w:rsidRPr="00AF4E36" w:rsidRDefault="00E827C3" w:rsidP="00B90100">
            <w:pPr>
              <w:spacing w:line="0" w:lineRule="atLeast"/>
              <w:ind w:rightChars="-104" w:right="-250"/>
              <w:rPr>
                <w:spacing w:val="0"/>
              </w:rPr>
            </w:pPr>
            <w:r w:rsidRPr="00AF4E36">
              <w:rPr>
                <w:rFonts w:hint="eastAsia"/>
                <w:spacing w:val="0"/>
              </w:rPr>
              <w:t>顎下部等にあてた電動版を駆</w:t>
            </w:r>
          </w:p>
          <w:p w:rsidR="00E827C3" w:rsidRPr="00AF4E36" w:rsidRDefault="00E827C3" w:rsidP="00B90100">
            <w:pPr>
              <w:spacing w:line="0" w:lineRule="atLeast"/>
              <w:ind w:rightChars="-104" w:right="-250"/>
              <w:rPr>
                <w:spacing w:val="0"/>
              </w:rPr>
            </w:pPr>
            <w:r w:rsidRPr="00AF4E36">
              <w:rPr>
                <w:rFonts w:hint="eastAsia"/>
                <w:spacing w:val="0"/>
              </w:rPr>
              <w:t>動させ、経皮的に音源を口腔</w:t>
            </w:r>
          </w:p>
          <w:p w:rsidR="00E827C3" w:rsidRPr="00AF4E36" w:rsidRDefault="00E827C3" w:rsidP="00B90100">
            <w:pPr>
              <w:spacing w:line="0" w:lineRule="atLeast"/>
              <w:ind w:rightChars="-104" w:right="-250"/>
              <w:rPr>
                <w:spacing w:val="0"/>
              </w:rPr>
            </w:pPr>
            <w:r w:rsidRPr="00AF4E36">
              <w:rPr>
                <w:rFonts w:hint="eastAsia"/>
                <w:spacing w:val="0"/>
              </w:rPr>
              <w:t>内に導き構音化するもの</w:t>
            </w:r>
          </w:p>
        </w:tc>
        <w:tc>
          <w:tcPr>
            <w:tcW w:w="1375" w:type="dxa"/>
            <w:tcBorders>
              <w:top w:val="dashSmallGap" w:sz="4" w:space="0" w:color="auto"/>
              <w:bottom w:val="single" w:sz="4" w:space="0" w:color="auto"/>
            </w:tcBorders>
          </w:tcPr>
          <w:p w:rsidR="00E827C3" w:rsidRPr="00AF4E36" w:rsidRDefault="00E827C3" w:rsidP="00B90100">
            <w:pPr>
              <w:spacing w:line="0" w:lineRule="atLeast"/>
              <w:ind w:rightChars="-104" w:right="-250"/>
              <w:rPr>
                <w:spacing w:val="0"/>
              </w:rPr>
            </w:pPr>
            <w:r w:rsidRPr="00AF4E36">
              <w:rPr>
                <w:rFonts w:hint="eastAsia"/>
                <w:spacing w:val="0"/>
              </w:rPr>
              <w:t>電動式</w:t>
            </w:r>
          </w:p>
          <w:p w:rsidR="00E827C3" w:rsidRPr="00AF4E36" w:rsidRDefault="00E827C3" w:rsidP="00B90100">
            <w:pPr>
              <w:spacing w:line="0" w:lineRule="atLeast"/>
              <w:ind w:rightChars="-104" w:right="-250" w:firstLineChars="200" w:firstLine="400"/>
              <w:rPr>
                <w:spacing w:val="0"/>
              </w:rPr>
            </w:pPr>
            <w:r w:rsidRPr="00AF4E36">
              <w:rPr>
                <w:rFonts w:hint="eastAsia"/>
                <w:spacing w:val="0"/>
              </w:rPr>
              <w:t>72,203円</w:t>
            </w:r>
          </w:p>
        </w:tc>
        <w:tc>
          <w:tcPr>
            <w:tcW w:w="1000" w:type="dxa"/>
            <w:tcBorders>
              <w:top w:val="dashSmallGap" w:sz="4" w:space="0" w:color="auto"/>
              <w:bottom w:val="single" w:sz="4" w:space="0" w:color="auto"/>
            </w:tcBorders>
          </w:tcPr>
          <w:p w:rsidR="00E827C3" w:rsidRPr="00AF4E36" w:rsidRDefault="00E827C3" w:rsidP="00B90100">
            <w:pPr>
              <w:spacing w:line="0" w:lineRule="atLeast"/>
              <w:ind w:rightChars="-104" w:right="-250" w:firstLineChars="100" w:firstLine="200"/>
              <w:rPr>
                <w:spacing w:val="0"/>
              </w:rPr>
            </w:pPr>
            <w:r w:rsidRPr="00AF4E36">
              <w:rPr>
                <w:rFonts w:hint="eastAsia"/>
                <w:spacing w:val="0"/>
              </w:rPr>
              <w:t>電動式</w:t>
            </w:r>
          </w:p>
          <w:p w:rsidR="00E827C3" w:rsidRPr="00AF4E36" w:rsidRDefault="00E827C3" w:rsidP="00B90100">
            <w:pPr>
              <w:spacing w:line="0" w:lineRule="atLeast"/>
              <w:ind w:rightChars="-104" w:right="-250" w:firstLineChars="100" w:firstLine="200"/>
              <w:rPr>
                <w:spacing w:val="0"/>
              </w:rPr>
            </w:pPr>
            <w:r w:rsidRPr="00AF4E36">
              <w:rPr>
                <w:rFonts w:hint="eastAsia"/>
                <w:spacing w:val="0"/>
              </w:rPr>
              <w:t>５年</w:t>
            </w:r>
          </w:p>
        </w:tc>
      </w:tr>
      <w:tr w:rsidR="00E827C3" w:rsidRPr="00AF4E36" w:rsidTr="00B90100">
        <w:trPr>
          <w:cantSplit/>
          <w:trHeight w:val="1425"/>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排泄管理支援用具</w:t>
            </w:r>
          </w:p>
        </w:tc>
        <w:tc>
          <w:tcPr>
            <w:tcW w:w="1250" w:type="dxa"/>
            <w:vMerge w:val="restart"/>
          </w:tcPr>
          <w:p w:rsidR="00E827C3" w:rsidRPr="00AF4E36" w:rsidRDefault="00E827C3" w:rsidP="00B90100">
            <w:pPr>
              <w:spacing w:line="0" w:lineRule="atLeast"/>
              <w:rPr>
                <w:spacing w:val="0"/>
              </w:rPr>
            </w:pPr>
            <w:r w:rsidRPr="00AF4E36">
              <w:rPr>
                <w:rFonts w:hint="eastAsia"/>
                <w:spacing w:val="0"/>
              </w:rPr>
              <w:t>ストマ装具</w:t>
            </w:r>
          </w:p>
        </w:tc>
        <w:tc>
          <w:tcPr>
            <w:tcW w:w="2500" w:type="dxa"/>
            <w:vMerge w:val="restart"/>
          </w:tcPr>
          <w:p w:rsidR="00E827C3" w:rsidRPr="00AF4E36" w:rsidRDefault="00E827C3" w:rsidP="00B90100">
            <w:pPr>
              <w:spacing w:line="0" w:lineRule="atLeast"/>
              <w:ind w:rightChars="-104" w:right="-250"/>
              <w:rPr>
                <w:spacing w:val="0"/>
              </w:rPr>
            </w:pPr>
            <w:r w:rsidRPr="00AF4E36">
              <w:rPr>
                <w:rFonts w:hint="eastAsia"/>
                <w:spacing w:val="0"/>
              </w:rPr>
              <w:t>人工肛門又は人口膀胱造</w:t>
            </w:r>
          </w:p>
          <w:p w:rsidR="00E827C3" w:rsidRPr="00AF4E36" w:rsidRDefault="00E827C3" w:rsidP="00B90100">
            <w:pPr>
              <w:spacing w:line="0" w:lineRule="atLeast"/>
              <w:ind w:rightChars="-104" w:right="-250"/>
              <w:rPr>
                <w:spacing w:val="0"/>
              </w:rPr>
            </w:pPr>
            <w:r w:rsidRPr="00AF4E36">
              <w:rPr>
                <w:rFonts w:hint="eastAsia"/>
                <w:spacing w:val="0"/>
              </w:rPr>
              <w:t>設者</w:t>
            </w:r>
          </w:p>
        </w:tc>
        <w:tc>
          <w:tcPr>
            <w:tcW w:w="2875" w:type="dxa"/>
            <w:tcBorders>
              <w:bottom w:val="dashSmallGap" w:sz="4" w:space="0" w:color="auto"/>
            </w:tcBorders>
          </w:tcPr>
          <w:p w:rsidR="00E827C3" w:rsidRPr="00AF4E36" w:rsidRDefault="00E827C3" w:rsidP="00B90100">
            <w:pPr>
              <w:spacing w:line="0" w:lineRule="atLeast"/>
              <w:rPr>
                <w:spacing w:val="0"/>
              </w:rPr>
            </w:pPr>
            <w:r w:rsidRPr="00AF4E36">
              <w:rPr>
                <w:rFonts w:hint="eastAsia"/>
                <w:spacing w:val="0"/>
              </w:rPr>
              <w:t>（消化器系）</w:t>
            </w:r>
          </w:p>
          <w:p w:rsidR="00E827C3" w:rsidRPr="00AF4E36" w:rsidRDefault="00E827C3" w:rsidP="00B90100">
            <w:pPr>
              <w:spacing w:line="0" w:lineRule="atLeast"/>
              <w:ind w:rightChars="-104" w:right="-250"/>
              <w:rPr>
                <w:spacing w:val="0"/>
              </w:rPr>
            </w:pPr>
            <w:r w:rsidRPr="00AF4E36">
              <w:rPr>
                <w:rFonts w:hint="eastAsia"/>
                <w:spacing w:val="0"/>
              </w:rPr>
              <w:t>低刺激性の粘着剤を使用した密封型又は下部開放型でラテックス製又はプラスチックフィルム製の収納袋</w:t>
            </w:r>
          </w:p>
        </w:tc>
        <w:tc>
          <w:tcPr>
            <w:tcW w:w="1375" w:type="dxa"/>
            <w:tcBorders>
              <w:bottom w:val="dashSmallGap" w:sz="4" w:space="0" w:color="auto"/>
            </w:tcBorders>
          </w:tcPr>
          <w:p w:rsidR="00E827C3" w:rsidRPr="00AF4E36" w:rsidRDefault="00E827C3" w:rsidP="00B90100">
            <w:pPr>
              <w:spacing w:line="0" w:lineRule="atLeast"/>
              <w:rPr>
                <w:spacing w:val="0"/>
              </w:rPr>
            </w:pPr>
            <w:r w:rsidRPr="00AF4E36">
              <w:rPr>
                <w:rFonts w:hint="eastAsia"/>
                <w:spacing w:val="0"/>
              </w:rPr>
              <w:t>月額</w:t>
            </w:r>
          </w:p>
          <w:p w:rsidR="00E827C3" w:rsidRPr="00AF4E36" w:rsidRDefault="00E827C3" w:rsidP="00B90100">
            <w:pPr>
              <w:spacing w:line="0" w:lineRule="atLeast"/>
              <w:ind w:rightChars="-104" w:right="-250" w:firstLineChars="200" w:firstLine="400"/>
              <w:rPr>
                <w:spacing w:val="0"/>
              </w:rPr>
            </w:pPr>
            <w:r w:rsidRPr="00AF4E36">
              <w:rPr>
                <w:rFonts w:hint="eastAsia"/>
                <w:spacing w:val="0"/>
              </w:rPr>
              <w:t>8,850円</w:t>
            </w:r>
          </w:p>
        </w:tc>
        <w:tc>
          <w:tcPr>
            <w:tcW w:w="1000" w:type="dxa"/>
            <w:tcBorders>
              <w:bottom w:val="dashSmallGap" w:sz="4" w:space="0" w:color="auto"/>
            </w:tcBorders>
          </w:tcPr>
          <w:p w:rsidR="00E827C3" w:rsidRPr="00AF4E36" w:rsidRDefault="00E827C3" w:rsidP="00B90100">
            <w:pPr>
              <w:spacing w:line="0" w:lineRule="atLeast"/>
              <w:ind w:rightChars="-104" w:right="-250"/>
              <w:jc w:val="center"/>
              <w:rPr>
                <w:spacing w:val="0"/>
              </w:rPr>
            </w:pPr>
          </w:p>
        </w:tc>
      </w:tr>
      <w:tr w:rsidR="00E827C3" w:rsidRPr="00AF4E36" w:rsidTr="00B90100">
        <w:trPr>
          <w:cantSplit/>
          <w:trHeight w:val="810"/>
        </w:trPr>
        <w:tc>
          <w:tcPr>
            <w:tcW w:w="875" w:type="dxa"/>
            <w:vMerge/>
          </w:tcPr>
          <w:p w:rsidR="00E827C3" w:rsidRPr="00AF4E36" w:rsidRDefault="00E827C3" w:rsidP="00B90100">
            <w:pPr>
              <w:spacing w:line="0" w:lineRule="atLeast"/>
              <w:ind w:rightChars="12" w:right="29"/>
              <w:rPr>
                <w:spacing w:val="0"/>
              </w:rPr>
            </w:pPr>
          </w:p>
        </w:tc>
        <w:tc>
          <w:tcPr>
            <w:tcW w:w="1250" w:type="dxa"/>
            <w:vMerge/>
          </w:tcPr>
          <w:p w:rsidR="00E827C3" w:rsidRPr="00AF4E36" w:rsidRDefault="00E827C3" w:rsidP="00B90100">
            <w:pPr>
              <w:spacing w:line="0" w:lineRule="atLeast"/>
              <w:rPr>
                <w:spacing w:val="0"/>
              </w:rPr>
            </w:pPr>
          </w:p>
        </w:tc>
        <w:tc>
          <w:tcPr>
            <w:tcW w:w="2500" w:type="dxa"/>
            <w:vMerge/>
          </w:tcPr>
          <w:p w:rsidR="00E827C3" w:rsidRPr="00AF4E36" w:rsidRDefault="00E827C3" w:rsidP="00B90100">
            <w:pPr>
              <w:spacing w:line="0" w:lineRule="atLeast"/>
              <w:ind w:rightChars="-104" w:right="-250"/>
              <w:rPr>
                <w:spacing w:val="0"/>
              </w:rPr>
            </w:pPr>
          </w:p>
        </w:tc>
        <w:tc>
          <w:tcPr>
            <w:tcW w:w="2875" w:type="dxa"/>
            <w:tcBorders>
              <w:top w:val="dashSmallGap" w:sz="4" w:space="0" w:color="auto"/>
              <w:bottom w:val="dashSmallGap" w:sz="4" w:space="0" w:color="auto"/>
            </w:tcBorders>
          </w:tcPr>
          <w:p w:rsidR="00E827C3" w:rsidRPr="00AF4E36" w:rsidRDefault="00E827C3" w:rsidP="00B90100">
            <w:pPr>
              <w:spacing w:line="0" w:lineRule="atLeast"/>
              <w:rPr>
                <w:spacing w:val="0"/>
              </w:rPr>
            </w:pPr>
            <w:r w:rsidRPr="00AF4E36">
              <w:rPr>
                <w:rFonts w:hint="eastAsia"/>
                <w:spacing w:val="0"/>
              </w:rPr>
              <w:t>（尿路系）</w:t>
            </w:r>
          </w:p>
          <w:p w:rsidR="00E827C3" w:rsidRPr="00AF4E36" w:rsidRDefault="00E827C3" w:rsidP="00B90100">
            <w:pPr>
              <w:spacing w:line="0" w:lineRule="atLeast"/>
              <w:rPr>
                <w:spacing w:val="0"/>
              </w:rPr>
            </w:pPr>
            <w:r w:rsidRPr="00AF4E36">
              <w:rPr>
                <w:rFonts w:hint="eastAsia"/>
                <w:spacing w:val="0"/>
              </w:rPr>
              <w:t>低刺激性の粘着剤を使用した</w:t>
            </w:r>
          </w:p>
          <w:p w:rsidR="00E827C3" w:rsidRPr="00AF4E36" w:rsidRDefault="00E827C3" w:rsidP="00B90100">
            <w:pPr>
              <w:spacing w:line="0" w:lineRule="atLeast"/>
              <w:rPr>
                <w:spacing w:val="0"/>
              </w:rPr>
            </w:pPr>
            <w:r w:rsidRPr="00AF4E36">
              <w:rPr>
                <w:rFonts w:hint="eastAsia"/>
                <w:spacing w:val="0"/>
              </w:rPr>
              <w:t>密封型のラテックス製又はプラスチックフィルム製の収納袋で尿処理用のキャップ付のもの</w:t>
            </w:r>
          </w:p>
        </w:tc>
        <w:tc>
          <w:tcPr>
            <w:tcW w:w="1375" w:type="dxa"/>
            <w:tcBorders>
              <w:top w:val="dashSmallGap" w:sz="4" w:space="0" w:color="auto"/>
              <w:bottom w:val="dashSmallGap" w:sz="4" w:space="0" w:color="auto"/>
            </w:tcBorders>
          </w:tcPr>
          <w:p w:rsidR="00E827C3" w:rsidRPr="00AF4E36" w:rsidRDefault="00E827C3" w:rsidP="00B90100">
            <w:pPr>
              <w:spacing w:line="0" w:lineRule="atLeast"/>
              <w:rPr>
                <w:spacing w:val="0"/>
              </w:rPr>
            </w:pPr>
            <w:r w:rsidRPr="00AF4E36">
              <w:rPr>
                <w:rFonts w:hint="eastAsia"/>
                <w:spacing w:val="0"/>
              </w:rPr>
              <w:t>月額</w:t>
            </w:r>
          </w:p>
          <w:p w:rsidR="00E827C3" w:rsidRPr="00AF4E36" w:rsidRDefault="00E827C3" w:rsidP="00B90100">
            <w:pPr>
              <w:spacing w:line="0" w:lineRule="atLeast"/>
              <w:ind w:rightChars="-104" w:right="-250" w:firstLineChars="200" w:firstLine="400"/>
              <w:rPr>
                <w:spacing w:val="0"/>
              </w:rPr>
            </w:pPr>
            <w:r w:rsidRPr="00AF4E36">
              <w:rPr>
                <w:rFonts w:hint="eastAsia"/>
                <w:spacing w:val="0"/>
              </w:rPr>
              <w:t>11,600円</w:t>
            </w:r>
          </w:p>
        </w:tc>
        <w:tc>
          <w:tcPr>
            <w:tcW w:w="1000" w:type="dxa"/>
            <w:tcBorders>
              <w:top w:val="dashSmallGap" w:sz="4" w:space="0" w:color="auto"/>
              <w:bottom w:val="dashSmallGap" w:sz="4" w:space="0" w:color="auto"/>
            </w:tcBorders>
          </w:tcPr>
          <w:p w:rsidR="00E827C3" w:rsidRPr="00AF4E36" w:rsidRDefault="00E827C3" w:rsidP="00B90100">
            <w:pPr>
              <w:spacing w:line="0" w:lineRule="atLeast"/>
              <w:ind w:rightChars="-104" w:right="-250"/>
              <w:jc w:val="center"/>
              <w:rPr>
                <w:strike/>
                <w:spacing w:val="0"/>
                <w:szCs w:val="20"/>
              </w:rPr>
            </w:pP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紙おむつ等</w:t>
            </w:r>
          </w:p>
        </w:tc>
        <w:tc>
          <w:tcPr>
            <w:tcW w:w="2500" w:type="dxa"/>
          </w:tcPr>
          <w:p w:rsidR="00E827C3" w:rsidRPr="00AF4E36" w:rsidRDefault="00E827C3" w:rsidP="00B90100">
            <w:pPr>
              <w:spacing w:line="0" w:lineRule="atLeast"/>
              <w:ind w:rightChars="-104" w:right="-250"/>
              <w:rPr>
                <w:spacing w:val="0"/>
              </w:rPr>
            </w:pPr>
            <w:r w:rsidRPr="00AF4E36">
              <w:rPr>
                <w:rFonts w:hint="eastAsia"/>
                <w:spacing w:val="0"/>
              </w:rPr>
              <w:t>ストマの著しい変形等に</w:t>
            </w:r>
          </w:p>
          <w:p w:rsidR="00E827C3" w:rsidRPr="00AF4E36" w:rsidRDefault="00E827C3" w:rsidP="00B90100">
            <w:pPr>
              <w:spacing w:line="0" w:lineRule="atLeast"/>
              <w:ind w:rightChars="-104" w:right="-250"/>
              <w:rPr>
                <w:spacing w:val="0"/>
              </w:rPr>
            </w:pPr>
            <w:r w:rsidRPr="00AF4E36">
              <w:rPr>
                <w:rFonts w:hint="eastAsia"/>
                <w:spacing w:val="0"/>
              </w:rPr>
              <w:t>よりストマ装具の使用が</w:t>
            </w:r>
          </w:p>
          <w:p w:rsidR="00E827C3" w:rsidRPr="00AF4E36" w:rsidRDefault="00E827C3" w:rsidP="00B90100">
            <w:pPr>
              <w:spacing w:line="0" w:lineRule="atLeast"/>
              <w:ind w:rightChars="-104" w:right="-250"/>
              <w:rPr>
                <w:spacing w:val="0"/>
              </w:rPr>
            </w:pPr>
            <w:r w:rsidRPr="00AF4E36">
              <w:rPr>
                <w:rFonts w:hint="eastAsia"/>
                <w:spacing w:val="0"/>
              </w:rPr>
              <w:t>困難な者又は３歳以上の</w:t>
            </w:r>
          </w:p>
          <w:p w:rsidR="00E827C3" w:rsidRPr="00AF4E36" w:rsidRDefault="00E827C3" w:rsidP="00B90100">
            <w:pPr>
              <w:spacing w:line="0" w:lineRule="atLeast"/>
              <w:ind w:rightChars="-104" w:right="-250"/>
              <w:rPr>
                <w:spacing w:val="0"/>
              </w:rPr>
            </w:pPr>
            <w:r w:rsidRPr="00AF4E36">
              <w:rPr>
                <w:rFonts w:hint="eastAsia"/>
                <w:spacing w:val="0"/>
              </w:rPr>
              <w:t>者で先天性の高度の排便</w:t>
            </w:r>
          </w:p>
          <w:p w:rsidR="00E827C3" w:rsidRPr="00AF4E36" w:rsidRDefault="00E827C3" w:rsidP="00B90100">
            <w:pPr>
              <w:spacing w:line="0" w:lineRule="atLeast"/>
              <w:ind w:rightChars="-104" w:right="-250"/>
              <w:rPr>
                <w:spacing w:val="0"/>
              </w:rPr>
            </w:pPr>
            <w:r w:rsidRPr="00AF4E36">
              <w:rPr>
                <w:rFonts w:hint="eastAsia"/>
                <w:spacing w:val="0"/>
              </w:rPr>
              <w:t>若しくは排尿機能障害の</w:t>
            </w:r>
          </w:p>
          <w:p w:rsidR="00E827C3" w:rsidRPr="00AF4E36" w:rsidRDefault="00E827C3" w:rsidP="00B90100">
            <w:pPr>
              <w:spacing w:line="0" w:lineRule="atLeast"/>
              <w:ind w:rightChars="-104" w:right="-250"/>
              <w:rPr>
                <w:spacing w:val="0"/>
              </w:rPr>
            </w:pPr>
            <w:r w:rsidRPr="00AF4E36">
              <w:rPr>
                <w:rFonts w:hint="eastAsia"/>
                <w:spacing w:val="0"/>
              </w:rPr>
              <w:t>者又は３歳未満に発症し</w:t>
            </w:r>
          </w:p>
          <w:p w:rsidR="00E827C3" w:rsidRPr="00AF4E36" w:rsidRDefault="00E827C3" w:rsidP="00B90100">
            <w:pPr>
              <w:spacing w:line="0" w:lineRule="atLeast"/>
              <w:ind w:rightChars="-104" w:right="-250"/>
              <w:rPr>
                <w:spacing w:val="0"/>
              </w:rPr>
            </w:pPr>
            <w:r w:rsidRPr="00AF4E36">
              <w:rPr>
                <w:rFonts w:hint="eastAsia"/>
                <w:spacing w:val="0"/>
              </w:rPr>
              <w:t>た脳原性運動機能障害か</w:t>
            </w:r>
          </w:p>
          <w:p w:rsidR="00E827C3" w:rsidRPr="00AF4E36" w:rsidRDefault="00E827C3" w:rsidP="00B90100">
            <w:pPr>
              <w:spacing w:line="0" w:lineRule="atLeast"/>
              <w:ind w:rightChars="-104" w:right="-250"/>
              <w:rPr>
                <w:spacing w:val="0"/>
              </w:rPr>
            </w:pPr>
            <w:r w:rsidRPr="00AF4E36">
              <w:rPr>
                <w:rFonts w:hint="eastAsia"/>
                <w:spacing w:val="0"/>
              </w:rPr>
              <w:t>つ意思表示困難者</w:t>
            </w:r>
          </w:p>
        </w:tc>
        <w:tc>
          <w:tcPr>
            <w:tcW w:w="2875" w:type="dxa"/>
          </w:tcPr>
          <w:p w:rsidR="00E827C3" w:rsidRPr="00AF4E36" w:rsidRDefault="00E827C3" w:rsidP="00B90100">
            <w:pPr>
              <w:spacing w:line="0" w:lineRule="atLeast"/>
              <w:ind w:rightChars="-104" w:right="-250"/>
              <w:rPr>
                <w:spacing w:val="0"/>
              </w:rPr>
            </w:pPr>
            <w:r w:rsidRPr="00AF4E36">
              <w:rPr>
                <w:rFonts w:hint="eastAsia"/>
                <w:spacing w:val="0"/>
              </w:rPr>
              <w:t>紙おむつ、洗腸用具、サラシ、ガーゼ等の衛生用品</w:t>
            </w:r>
          </w:p>
        </w:tc>
        <w:tc>
          <w:tcPr>
            <w:tcW w:w="1375" w:type="dxa"/>
          </w:tcPr>
          <w:p w:rsidR="00E827C3" w:rsidRPr="00AF4E36" w:rsidRDefault="00E827C3" w:rsidP="00B90100">
            <w:pPr>
              <w:spacing w:line="0" w:lineRule="atLeast"/>
              <w:ind w:rightChars="-104" w:right="-250"/>
              <w:rPr>
                <w:spacing w:val="0"/>
              </w:rPr>
            </w:pPr>
            <w:r w:rsidRPr="00AF4E36">
              <w:rPr>
                <w:rFonts w:hint="eastAsia"/>
                <w:spacing w:val="0"/>
              </w:rPr>
              <w:t>月額</w:t>
            </w:r>
          </w:p>
          <w:p w:rsidR="00E827C3" w:rsidRPr="00AF4E36" w:rsidRDefault="00E827C3" w:rsidP="00B90100">
            <w:pPr>
              <w:spacing w:line="0" w:lineRule="atLeast"/>
              <w:ind w:rightChars="-104" w:right="-250" w:firstLineChars="200" w:firstLine="400"/>
              <w:rPr>
                <w:spacing w:val="0"/>
              </w:rPr>
            </w:pPr>
            <w:r w:rsidRPr="00AF4E36">
              <w:rPr>
                <w:rFonts w:hint="eastAsia"/>
                <w:spacing w:val="0"/>
              </w:rPr>
              <w:t>12,000円</w:t>
            </w:r>
          </w:p>
        </w:tc>
        <w:tc>
          <w:tcPr>
            <w:tcW w:w="1000" w:type="dxa"/>
          </w:tcPr>
          <w:p w:rsidR="00E827C3" w:rsidRPr="00AF4E36" w:rsidRDefault="00E827C3" w:rsidP="00B90100">
            <w:pPr>
              <w:spacing w:line="0" w:lineRule="atLeast"/>
              <w:ind w:rightChars="-104" w:right="-250"/>
              <w:jc w:val="center"/>
              <w:rPr>
                <w:spacing w:val="0"/>
              </w:rPr>
            </w:pP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収尿器</w:t>
            </w:r>
          </w:p>
        </w:tc>
        <w:tc>
          <w:tcPr>
            <w:tcW w:w="2500" w:type="dxa"/>
          </w:tcPr>
          <w:p w:rsidR="00E827C3" w:rsidRPr="00AF4E36" w:rsidRDefault="00E827C3" w:rsidP="00B90100">
            <w:pPr>
              <w:spacing w:line="0" w:lineRule="atLeast"/>
              <w:ind w:rightChars="-104" w:right="-250"/>
              <w:rPr>
                <w:spacing w:val="0"/>
              </w:rPr>
            </w:pPr>
            <w:r w:rsidRPr="00AF4E36">
              <w:rPr>
                <w:rFonts w:hint="eastAsia"/>
                <w:spacing w:val="0"/>
              </w:rPr>
              <w:t>高度の排尿機能障害</w:t>
            </w:r>
          </w:p>
        </w:tc>
        <w:tc>
          <w:tcPr>
            <w:tcW w:w="2875" w:type="dxa"/>
          </w:tcPr>
          <w:p w:rsidR="00E827C3" w:rsidRPr="00AF4E36" w:rsidRDefault="00E827C3" w:rsidP="00B90100">
            <w:pPr>
              <w:spacing w:line="0" w:lineRule="atLeast"/>
              <w:rPr>
                <w:spacing w:val="0"/>
              </w:rPr>
            </w:pPr>
            <w:r w:rsidRPr="00AF4E36">
              <w:rPr>
                <w:rFonts w:hint="eastAsia"/>
                <w:spacing w:val="0"/>
              </w:rPr>
              <w:t>排尿器と蓄尿袋で構成し、尿</w:t>
            </w:r>
          </w:p>
          <w:p w:rsidR="00E827C3" w:rsidRPr="00AF4E36" w:rsidRDefault="00E827C3" w:rsidP="00B90100">
            <w:pPr>
              <w:spacing w:line="0" w:lineRule="atLeast"/>
              <w:rPr>
                <w:spacing w:val="0"/>
              </w:rPr>
            </w:pPr>
            <w:r w:rsidRPr="00AF4E36">
              <w:rPr>
                <w:rFonts w:hint="eastAsia"/>
                <w:spacing w:val="0"/>
              </w:rPr>
              <w:t>の逆流防止装置をつけるもの</w:t>
            </w:r>
          </w:p>
        </w:tc>
        <w:tc>
          <w:tcPr>
            <w:tcW w:w="1375" w:type="dxa"/>
          </w:tcPr>
          <w:p w:rsidR="00E827C3" w:rsidRPr="00AF4E36" w:rsidRDefault="00E827C3" w:rsidP="00B90100">
            <w:pPr>
              <w:spacing w:line="0" w:lineRule="atLeast"/>
              <w:rPr>
                <w:spacing w:val="0"/>
              </w:rPr>
            </w:pPr>
            <w:r w:rsidRPr="00AF4E36">
              <w:rPr>
                <w:rFonts w:hint="eastAsia"/>
                <w:spacing w:val="0"/>
              </w:rPr>
              <w:t>男性用</w:t>
            </w:r>
          </w:p>
          <w:p w:rsidR="00E827C3" w:rsidRPr="00AF4E36" w:rsidRDefault="00E827C3" w:rsidP="00B90100">
            <w:pPr>
              <w:spacing w:line="0" w:lineRule="atLeast"/>
              <w:ind w:firstLineChars="100" w:firstLine="200"/>
              <w:rPr>
                <w:spacing w:val="0"/>
              </w:rPr>
            </w:pPr>
            <w:r w:rsidRPr="00AF4E36">
              <w:rPr>
                <w:rFonts w:hint="eastAsia"/>
                <w:spacing w:val="0"/>
              </w:rPr>
              <w:t>普通型</w:t>
            </w:r>
          </w:p>
          <w:p w:rsidR="00E827C3" w:rsidRPr="00AF4E36" w:rsidRDefault="00E827C3" w:rsidP="00B90100">
            <w:pPr>
              <w:spacing w:line="0" w:lineRule="atLeast"/>
              <w:ind w:firstLineChars="200" w:firstLine="400"/>
              <w:rPr>
                <w:spacing w:val="0"/>
              </w:rPr>
            </w:pPr>
            <w:r w:rsidRPr="00AF4E36">
              <w:rPr>
                <w:rFonts w:hint="eastAsia"/>
                <w:spacing w:val="0"/>
              </w:rPr>
              <w:t>8,085円</w:t>
            </w:r>
          </w:p>
          <w:p w:rsidR="00E827C3" w:rsidRPr="00AF4E36" w:rsidRDefault="00E827C3" w:rsidP="00B90100">
            <w:pPr>
              <w:spacing w:line="0" w:lineRule="atLeast"/>
              <w:rPr>
                <w:spacing w:val="0"/>
              </w:rPr>
            </w:pPr>
            <w:r w:rsidRPr="00AF4E36">
              <w:rPr>
                <w:rFonts w:hint="eastAsia"/>
                <w:spacing w:val="0"/>
              </w:rPr>
              <w:t xml:space="preserve">　簡易型</w:t>
            </w:r>
          </w:p>
          <w:p w:rsidR="00E827C3" w:rsidRPr="00AF4E36" w:rsidRDefault="00E827C3" w:rsidP="00B90100">
            <w:pPr>
              <w:spacing w:line="0" w:lineRule="atLeast"/>
              <w:rPr>
                <w:spacing w:val="0"/>
              </w:rPr>
            </w:pPr>
            <w:r w:rsidRPr="00AF4E36">
              <w:rPr>
                <w:rFonts w:hint="eastAsia"/>
                <w:spacing w:val="0"/>
              </w:rPr>
              <w:t xml:space="preserve">　　5,985円</w:t>
            </w:r>
          </w:p>
          <w:p w:rsidR="00E827C3" w:rsidRPr="00AF4E36" w:rsidRDefault="00E827C3" w:rsidP="00B90100">
            <w:pPr>
              <w:spacing w:line="0" w:lineRule="atLeast"/>
              <w:rPr>
                <w:spacing w:val="0"/>
              </w:rPr>
            </w:pPr>
            <w:r w:rsidRPr="00AF4E36">
              <w:rPr>
                <w:rFonts w:hint="eastAsia"/>
                <w:spacing w:val="0"/>
              </w:rPr>
              <w:t>女性用</w:t>
            </w:r>
          </w:p>
          <w:p w:rsidR="00E827C3" w:rsidRPr="00AF4E36" w:rsidRDefault="00E827C3" w:rsidP="00B90100">
            <w:pPr>
              <w:spacing w:line="0" w:lineRule="atLeast"/>
              <w:rPr>
                <w:spacing w:val="0"/>
              </w:rPr>
            </w:pPr>
            <w:r w:rsidRPr="00AF4E36">
              <w:rPr>
                <w:rFonts w:hint="eastAsia"/>
                <w:spacing w:val="0"/>
              </w:rPr>
              <w:t xml:space="preserve">　普通型</w:t>
            </w:r>
          </w:p>
          <w:p w:rsidR="00E827C3" w:rsidRPr="00AF4E36" w:rsidRDefault="00E827C3" w:rsidP="00B90100">
            <w:pPr>
              <w:spacing w:line="0" w:lineRule="atLeast"/>
              <w:rPr>
                <w:spacing w:val="0"/>
              </w:rPr>
            </w:pPr>
            <w:r w:rsidRPr="00AF4E36">
              <w:rPr>
                <w:rFonts w:hint="eastAsia"/>
                <w:spacing w:val="0"/>
              </w:rPr>
              <w:t xml:space="preserve">　　8,925円</w:t>
            </w:r>
          </w:p>
          <w:p w:rsidR="00E827C3" w:rsidRPr="00AF4E36" w:rsidRDefault="00E827C3" w:rsidP="00B90100">
            <w:pPr>
              <w:spacing w:line="0" w:lineRule="atLeast"/>
              <w:rPr>
                <w:spacing w:val="0"/>
              </w:rPr>
            </w:pPr>
            <w:r w:rsidRPr="00AF4E36">
              <w:rPr>
                <w:rFonts w:hint="eastAsia"/>
                <w:spacing w:val="0"/>
              </w:rPr>
              <w:t xml:space="preserve">　簡易型</w:t>
            </w:r>
          </w:p>
          <w:p w:rsidR="00E827C3" w:rsidRPr="00AF4E36" w:rsidRDefault="00E827C3" w:rsidP="00B90100">
            <w:pPr>
              <w:spacing w:line="0" w:lineRule="atLeast"/>
              <w:ind w:firstLineChars="100" w:firstLine="200"/>
              <w:rPr>
                <w:spacing w:val="0"/>
              </w:rPr>
            </w:pPr>
            <w:r w:rsidRPr="00AF4E36">
              <w:rPr>
                <w:rFonts w:hint="eastAsia"/>
                <w:spacing w:val="0"/>
              </w:rPr>
              <w:t xml:space="preserve">　6,195円</w:t>
            </w:r>
          </w:p>
        </w:tc>
        <w:tc>
          <w:tcPr>
            <w:tcW w:w="1000" w:type="dxa"/>
          </w:tcPr>
          <w:p w:rsidR="00E827C3" w:rsidRPr="00AF4E36" w:rsidRDefault="00E827C3" w:rsidP="00B90100">
            <w:pPr>
              <w:spacing w:line="0" w:lineRule="atLeast"/>
              <w:ind w:rightChars="-104" w:right="-250"/>
              <w:jc w:val="center"/>
              <w:rPr>
                <w:strike/>
                <w:spacing w:val="0"/>
                <w:szCs w:val="20"/>
              </w:rPr>
            </w:pPr>
            <w:r w:rsidRPr="00AF4E36">
              <w:rPr>
                <w:rFonts w:hint="eastAsia"/>
                <w:spacing w:val="0"/>
              </w:rPr>
              <w:t>１年</w:t>
            </w:r>
          </w:p>
        </w:tc>
      </w:tr>
      <w:tr w:rsidR="00E827C3" w:rsidRPr="00AF4E36" w:rsidTr="00B90100">
        <w:trPr>
          <w:cantSplit/>
        </w:trPr>
        <w:tc>
          <w:tcPr>
            <w:tcW w:w="875" w:type="dxa"/>
            <w:tcBorders>
              <w:bottom w:val="single" w:sz="4" w:space="0" w:color="auto"/>
            </w:tcBorders>
          </w:tcPr>
          <w:p w:rsidR="00E827C3" w:rsidRPr="00AF4E36" w:rsidRDefault="00E827C3" w:rsidP="00B90100">
            <w:pPr>
              <w:spacing w:line="0" w:lineRule="atLeast"/>
              <w:ind w:rightChars="12" w:right="29"/>
              <w:rPr>
                <w:spacing w:val="0"/>
              </w:rPr>
            </w:pPr>
            <w:r w:rsidRPr="00AF4E36">
              <w:rPr>
                <w:rFonts w:hint="eastAsia"/>
                <w:spacing w:val="0"/>
              </w:rPr>
              <w:lastRenderedPageBreak/>
              <w:t>居宅生活動作補助用具</w:t>
            </w:r>
          </w:p>
        </w:tc>
        <w:tc>
          <w:tcPr>
            <w:tcW w:w="125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居宅生活動作補助用具</w:t>
            </w:r>
          </w:p>
        </w:tc>
        <w:tc>
          <w:tcPr>
            <w:tcW w:w="2500"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下肢、体幹機能障害又は乳幼児期以前の非進行性の脳病変による運動機能障害（移動機能障害に限る。）を有する者であって障害等級３級以上のもの（特殊便器への取替えをする場合は上肢障害２級以上の者）</w:t>
            </w:r>
          </w:p>
        </w:tc>
        <w:tc>
          <w:tcPr>
            <w:tcW w:w="2875" w:type="dxa"/>
            <w:tcBorders>
              <w:bottom w:val="single" w:sz="4" w:space="0" w:color="auto"/>
            </w:tcBorders>
          </w:tcPr>
          <w:p w:rsidR="00E827C3" w:rsidRPr="00AF4E36" w:rsidRDefault="00E827C3" w:rsidP="00B90100">
            <w:pPr>
              <w:spacing w:line="0" w:lineRule="atLeast"/>
              <w:rPr>
                <w:spacing w:val="0"/>
              </w:rPr>
            </w:pPr>
            <w:r w:rsidRPr="00AF4E36">
              <w:rPr>
                <w:rFonts w:hint="eastAsia"/>
                <w:spacing w:val="0"/>
              </w:rPr>
              <w:t>障害者の移動等を円滑にする用具で設置に小規模な住宅改修を伴うもので、障害者が現に居住する住宅について行われるもの。住宅改修費の対象となる経費は、次の各号に掲げる居宅生活動作補助用具の購入及び改修工事費とする。</w:t>
            </w:r>
          </w:p>
          <w:p w:rsidR="00E827C3" w:rsidRPr="00AF4E36" w:rsidRDefault="00E827C3" w:rsidP="00B90100">
            <w:pPr>
              <w:spacing w:line="0" w:lineRule="atLeast"/>
              <w:rPr>
                <w:spacing w:val="0"/>
              </w:rPr>
            </w:pPr>
            <w:r w:rsidRPr="00AF4E36">
              <w:rPr>
                <w:rFonts w:hint="eastAsia"/>
                <w:spacing w:val="0"/>
              </w:rPr>
              <w:t>（１）手摺りの取付</w:t>
            </w:r>
          </w:p>
          <w:p w:rsidR="00E827C3" w:rsidRPr="00AF4E36" w:rsidRDefault="00E827C3" w:rsidP="00B90100">
            <w:pPr>
              <w:spacing w:line="0" w:lineRule="atLeast"/>
              <w:rPr>
                <w:spacing w:val="0"/>
              </w:rPr>
            </w:pPr>
            <w:r w:rsidRPr="00AF4E36">
              <w:rPr>
                <w:rFonts w:hint="eastAsia"/>
                <w:spacing w:val="0"/>
              </w:rPr>
              <w:t>（２）段差の解消</w:t>
            </w:r>
          </w:p>
          <w:p w:rsidR="00E827C3" w:rsidRPr="00AF4E36" w:rsidRDefault="00E827C3" w:rsidP="00B90100">
            <w:pPr>
              <w:spacing w:line="0" w:lineRule="atLeast"/>
              <w:ind w:left="600" w:hangingChars="300" w:hanging="600"/>
              <w:rPr>
                <w:spacing w:val="0"/>
              </w:rPr>
            </w:pPr>
            <w:r w:rsidRPr="00AF4E36">
              <w:rPr>
                <w:rFonts w:hint="eastAsia"/>
                <w:spacing w:val="0"/>
              </w:rPr>
              <w:t>（３）滑り防止及び移動の円滑化等のための床及び通路面の材料の変更</w:t>
            </w:r>
          </w:p>
          <w:p w:rsidR="00E827C3" w:rsidRPr="00AF4E36" w:rsidRDefault="00E827C3" w:rsidP="00B90100">
            <w:pPr>
              <w:spacing w:line="0" w:lineRule="atLeast"/>
              <w:ind w:left="600" w:hangingChars="300" w:hanging="600"/>
              <w:rPr>
                <w:spacing w:val="0"/>
              </w:rPr>
            </w:pPr>
            <w:r w:rsidRPr="00AF4E36">
              <w:rPr>
                <w:rFonts w:hint="eastAsia"/>
                <w:spacing w:val="0"/>
              </w:rPr>
              <w:t>（４）引き戸等への扉の取替え</w:t>
            </w:r>
          </w:p>
          <w:p w:rsidR="00E827C3" w:rsidRPr="00AF4E36" w:rsidRDefault="00E827C3" w:rsidP="00B90100">
            <w:pPr>
              <w:spacing w:line="0" w:lineRule="atLeast"/>
              <w:ind w:left="600" w:hangingChars="300" w:hanging="600"/>
              <w:rPr>
                <w:spacing w:val="0"/>
              </w:rPr>
            </w:pPr>
            <w:r w:rsidRPr="00AF4E36">
              <w:rPr>
                <w:rFonts w:hint="eastAsia"/>
                <w:spacing w:val="0"/>
              </w:rPr>
              <w:t>（５）洋式便器等への便器の取替え</w:t>
            </w:r>
          </w:p>
          <w:p w:rsidR="00E827C3" w:rsidRPr="00AF4E36" w:rsidRDefault="00E827C3" w:rsidP="00B90100">
            <w:pPr>
              <w:spacing w:line="0" w:lineRule="atLeast"/>
              <w:ind w:left="600" w:hangingChars="300" w:hanging="600"/>
              <w:rPr>
                <w:spacing w:val="0"/>
              </w:rPr>
            </w:pPr>
            <w:r w:rsidRPr="00AF4E36">
              <w:rPr>
                <w:rFonts w:hint="eastAsia"/>
                <w:spacing w:val="0"/>
              </w:rPr>
              <w:t>（６）その他前各号の住宅改修に付帯して必要となる住宅改修</w:t>
            </w:r>
          </w:p>
        </w:tc>
        <w:tc>
          <w:tcPr>
            <w:tcW w:w="1375" w:type="dxa"/>
            <w:tcBorders>
              <w:bottom w:val="single" w:sz="4" w:space="0" w:color="auto"/>
            </w:tcBorders>
          </w:tcPr>
          <w:p w:rsidR="00E827C3" w:rsidRPr="00AF4E36" w:rsidRDefault="00E827C3" w:rsidP="00B90100">
            <w:pPr>
              <w:spacing w:line="0" w:lineRule="atLeast"/>
              <w:ind w:firstLineChars="100" w:firstLine="200"/>
              <w:rPr>
                <w:spacing w:val="0"/>
              </w:rPr>
            </w:pPr>
            <w:r w:rsidRPr="00AF4E36">
              <w:rPr>
                <w:rFonts w:hint="eastAsia"/>
                <w:spacing w:val="0"/>
              </w:rPr>
              <w:t>200,000円</w:t>
            </w:r>
          </w:p>
        </w:tc>
        <w:tc>
          <w:tcPr>
            <w:tcW w:w="1000" w:type="dxa"/>
            <w:tcBorders>
              <w:bottom w:val="single" w:sz="4" w:space="0" w:color="auto"/>
            </w:tcBorders>
          </w:tcPr>
          <w:p w:rsidR="00E827C3" w:rsidRPr="00AF4E36" w:rsidRDefault="00E827C3" w:rsidP="00B90100">
            <w:pPr>
              <w:spacing w:line="0" w:lineRule="atLeast"/>
              <w:ind w:rightChars="-104" w:right="-250"/>
              <w:jc w:val="center"/>
              <w:rPr>
                <w:strike/>
                <w:spacing w:val="0"/>
                <w:szCs w:val="20"/>
              </w:rPr>
            </w:pPr>
            <w:r w:rsidRPr="00AF4E36">
              <w:rPr>
                <w:rFonts w:hint="eastAsia"/>
                <w:spacing w:val="0"/>
                <w:szCs w:val="20"/>
              </w:rPr>
              <w:t>一回限り</w:t>
            </w:r>
          </w:p>
        </w:tc>
      </w:tr>
    </w:tbl>
    <w:p w:rsidR="00E827C3" w:rsidRPr="00AF4E36" w:rsidRDefault="00E827C3" w:rsidP="00E827C3">
      <w:pPr>
        <w:rPr>
          <w:spacing w:val="0"/>
        </w:rPr>
      </w:pPr>
    </w:p>
    <w:p w:rsidR="00E827C3" w:rsidRPr="00AF4E36" w:rsidRDefault="00E827C3" w:rsidP="00E827C3">
      <w:pPr>
        <w:pStyle w:val="a3"/>
        <w:ind w:left="800" w:rightChars="-63" w:right="-151" w:hanging="800"/>
        <w:rPr>
          <w:spacing w:val="0"/>
        </w:rPr>
      </w:pPr>
      <w:r w:rsidRPr="00AF4E36">
        <w:rPr>
          <w:rFonts w:hint="eastAsia"/>
          <w:spacing w:val="0"/>
        </w:rPr>
        <w:t>（注）１　乳幼児期以前の非進行性の脳病変による運動機能障害の場合は、表中の上肢・下肢又は体幹機能障害に準じ取り扱うものとする。</w:t>
      </w:r>
    </w:p>
    <w:p w:rsidR="00E827C3" w:rsidRPr="00AF4E36" w:rsidRDefault="00E827C3" w:rsidP="00E827C3">
      <w:pPr>
        <w:spacing w:line="0" w:lineRule="atLeast"/>
        <w:ind w:left="784" w:rightChars="-63" w:right="-151" w:hangingChars="392" w:hanging="784"/>
        <w:rPr>
          <w:spacing w:val="0"/>
        </w:rPr>
      </w:pPr>
      <w:r w:rsidRPr="00AF4E36">
        <w:rPr>
          <w:rFonts w:hint="eastAsia"/>
          <w:spacing w:val="0"/>
        </w:rPr>
        <w:t xml:space="preserve">　　　</w:t>
      </w: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rightChars="-63" w:right="-151"/>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r w:rsidRPr="00AF4E36">
        <w:rPr>
          <w:rFonts w:hint="eastAsia"/>
          <w:spacing w:val="0"/>
        </w:rPr>
        <w:t>【精神障害者・児】別表第３（第３条第１項第３号関係）</w:t>
      </w:r>
    </w:p>
    <w:tbl>
      <w:tblPr>
        <w:tblW w:w="9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250"/>
        <w:gridCol w:w="2500"/>
        <w:gridCol w:w="2875"/>
        <w:gridCol w:w="1375"/>
        <w:gridCol w:w="1000"/>
      </w:tblGrid>
      <w:tr w:rsidR="00E827C3" w:rsidRPr="00AF4E36" w:rsidTr="00B90100">
        <w:trPr>
          <w:cantSplit/>
        </w:trPr>
        <w:tc>
          <w:tcPr>
            <w:tcW w:w="2125" w:type="dxa"/>
            <w:gridSpan w:val="2"/>
            <w:vAlign w:val="center"/>
          </w:tcPr>
          <w:p w:rsidR="00E827C3" w:rsidRPr="00AF4E36" w:rsidRDefault="00E827C3" w:rsidP="00B90100">
            <w:pPr>
              <w:pStyle w:val="a4"/>
              <w:spacing w:line="0" w:lineRule="atLeast"/>
              <w:rPr>
                <w:spacing w:val="0"/>
              </w:rPr>
            </w:pPr>
            <w:r w:rsidRPr="00AF4E36">
              <w:rPr>
                <w:rFonts w:hint="eastAsia"/>
                <w:spacing w:val="0"/>
              </w:rPr>
              <w:t>種目</w:t>
            </w:r>
          </w:p>
        </w:tc>
        <w:tc>
          <w:tcPr>
            <w:tcW w:w="2500" w:type="dxa"/>
            <w:vAlign w:val="center"/>
          </w:tcPr>
          <w:p w:rsidR="00E827C3" w:rsidRPr="00AF4E36" w:rsidRDefault="00E827C3" w:rsidP="00B90100">
            <w:pPr>
              <w:spacing w:line="0" w:lineRule="atLeast"/>
              <w:jc w:val="center"/>
              <w:rPr>
                <w:spacing w:val="0"/>
              </w:rPr>
            </w:pPr>
            <w:r w:rsidRPr="00AF4E36">
              <w:rPr>
                <w:rFonts w:hint="eastAsia"/>
                <w:spacing w:val="0"/>
              </w:rPr>
              <w:t xml:space="preserve">対象者　　　　　　　　</w:t>
            </w:r>
          </w:p>
        </w:tc>
        <w:tc>
          <w:tcPr>
            <w:tcW w:w="2875" w:type="dxa"/>
            <w:vAlign w:val="center"/>
          </w:tcPr>
          <w:p w:rsidR="00E827C3" w:rsidRPr="00AF4E36" w:rsidRDefault="00E827C3" w:rsidP="00B90100">
            <w:pPr>
              <w:spacing w:line="0" w:lineRule="atLeast"/>
              <w:jc w:val="center"/>
              <w:rPr>
                <w:spacing w:val="0"/>
              </w:rPr>
            </w:pPr>
            <w:r w:rsidRPr="00AF4E36">
              <w:rPr>
                <w:rFonts w:hint="eastAsia"/>
                <w:spacing w:val="0"/>
              </w:rPr>
              <w:t>性　　能</w:t>
            </w:r>
          </w:p>
        </w:tc>
        <w:tc>
          <w:tcPr>
            <w:tcW w:w="1375" w:type="dxa"/>
            <w:vAlign w:val="center"/>
          </w:tcPr>
          <w:p w:rsidR="00E827C3" w:rsidRPr="00AF4E36" w:rsidRDefault="00E827C3" w:rsidP="00B90100">
            <w:pPr>
              <w:spacing w:line="0" w:lineRule="atLeast"/>
              <w:jc w:val="center"/>
              <w:rPr>
                <w:spacing w:val="0"/>
              </w:rPr>
            </w:pPr>
            <w:r w:rsidRPr="00AF4E36">
              <w:rPr>
                <w:rFonts w:hint="eastAsia"/>
                <w:spacing w:val="0"/>
              </w:rPr>
              <w:t>基準額</w:t>
            </w:r>
          </w:p>
        </w:tc>
        <w:tc>
          <w:tcPr>
            <w:tcW w:w="1000" w:type="dxa"/>
            <w:vAlign w:val="center"/>
          </w:tcPr>
          <w:p w:rsidR="00E827C3" w:rsidRPr="00AF4E36" w:rsidRDefault="00E827C3" w:rsidP="00B90100">
            <w:pPr>
              <w:spacing w:line="0" w:lineRule="atLeast"/>
              <w:rPr>
                <w:spacing w:val="0"/>
              </w:rPr>
            </w:pPr>
            <w:r w:rsidRPr="00AF4E36">
              <w:rPr>
                <w:rFonts w:hint="eastAsia"/>
                <w:spacing w:val="0"/>
              </w:rPr>
              <w:t>耐用年数その他</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自立生活支援用具</w:t>
            </w:r>
          </w:p>
        </w:tc>
        <w:tc>
          <w:tcPr>
            <w:tcW w:w="1250" w:type="dxa"/>
          </w:tcPr>
          <w:p w:rsidR="00E827C3" w:rsidRPr="00AF4E36" w:rsidRDefault="00E827C3" w:rsidP="00B90100">
            <w:pPr>
              <w:spacing w:line="0" w:lineRule="atLeast"/>
              <w:rPr>
                <w:spacing w:val="0"/>
              </w:rPr>
            </w:pPr>
            <w:r w:rsidRPr="00AF4E36">
              <w:rPr>
                <w:rFonts w:hint="eastAsia"/>
                <w:spacing w:val="0"/>
              </w:rPr>
              <w:t>火災警報器</w:t>
            </w:r>
          </w:p>
        </w:tc>
        <w:tc>
          <w:tcPr>
            <w:tcW w:w="2500" w:type="dxa"/>
          </w:tcPr>
          <w:p w:rsidR="00E827C3" w:rsidRPr="00AF4E36" w:rsidRDefault="00E827C3" w:rsidP="00B90100">
            <w:pPr>
              <w:spacing w:line="0" w:lineRule="atLeast"/>
              <w:rPr>
                <w:spacing w:val="0"/>
              </w:rPr>
            </w:pPr>
            <w:r w:rsidRPr="00AF4E36">
              <w:rPr>
                <w:rFonts w:hint="eastAsia"/>
                <w:spacing w:val="0"/>
              </w:rPr>
              <w:t>障害等級２級以上の者（火災発生の感知及び避難が著しく困難な障害者のみの世帯及びこれに準ずる世帯）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室内の火災を煙又は熱により感知し、音又は光を発し屋外にも警報ブザーで知らせ得るもの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15,500円</w:t>
            </w:r>
          </w:p>
        </w:tc>
        <w:tc>
          <w:tcPr>
            <w:tcW w:w="1000" w:type="dxa"/>
          </w:tcPr>
          <w:p w:rsidR="00E827C3" w:rsidRPr="00AF4E36" w:rsidRDefault="00E827C3" w:rsidP="00B90100">
            <w:pPr>
              <w:pStyle w:val="a4"/>
              <w:spacing w:line="0" w:lineRule="atLeast"/>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自動消火器</w:t>
            </w:r>
          </w:p>
        </w:tc>
        <w:tc>
          <w:tcPr>
            <w:tcW w:w="2500" w:type="dxa"/>
          </w:tcPr>
          <w:p w:rsidR="00E827C3" w:rsidRPr="00AF4E36" w:rsidRDefault="00E827C3" w:rsidP="00B90100">
            <w:pPr>
              <w:spacing w:line="0" w:lineRule="atLeast"/>
              <w:rPr>
                <w:spacing w:val="0"/>
              </w:rPr>
            </w:pPr>
            <w:r w:rsidRPr="00AF4E36">
              <w:rPr>
                <w:rFonts w:hint="eastAsia"/>
                <w:spacing w:val="0"/>
              </w:rPr>
              <w:t>障害等級２級以上の者（火災発生の感知及び避難が著しく困難な障害者のみの世帯及びこれに準ずる世帯）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室内温度の異常上昇又は炎の接触で自動的に消火液を噴射し、初期火災を消火し得るもの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28,700円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電磁調理器</w:t>
            </w:r>
          </w:p>
        </w:tc>
        <w:tc>
          <w:tcPr>
            <w:tcW w:w="2500" w:type="dxa"/>
          </w:tcPr>
          <w:p w:rsidR="00E827C3" w:rsidRPr="00AF4E36" w:rsidRDefault="00E827C3" w:rsidP="00B90100">
            <w:pPr>
              <w:spacing w:line="0" w:lineRule="atLeast"/>
              <w:rPr>
                <w:spacing w:val="0"/>
              </w:rPr>
            </w:pPr>
            <w:r w:rsidRPr="00AF4E36">
              <w:rPr>
                <w:rFonts w:hint="eastAsia"/>
                <w:spacing w:val="0"/>
              </w:rPr>
              <w:t>障害等級２級以上の者（火災発生の感知及び避難が著しく困難な障害者のみの世帯及びこれに準ずる世帯）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障害者が容易に使用し得るもの</w:t>
            </w:r>
          </w:p>
        </w:tc>
        <w:tc>
          <w:tcPr>
            <w:tcW w:w="1375" w:type="dxa"/>
          </w:tcPr>
          <w:p w:rsidR="00E827C3" w:rsidRPr="00AF4E36" w:rsidRDefault="00E827C3" w:rsidP="00B90100">
            <w:pPr>
              <w:spacing w:line="0" w:lineRule="atLeast"/>
              <w:ind w:firstLineChars="100" w:firstLine="200"/>
              <w:rPr>
                <w:spacing w:val="0"/>
              </w:rPr>
            </w:pPr>
            <w:r w:rsidRPr="00AF4E36">
              <w:rPr>
                <w:rFonts w:hint="eastAsia"/>
                <w:spacing w:val="0"/>
              </w:rPr>
              <w:t>41,000円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bl>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p>
    <w:p w:rsidR="00E827C3" w:rsidRPr="00AF4E36" w:rsidRDefault="00E827C3" w:rsidP="00E827C3">
      <w:pPr>
        <w:spacing w:line="0" w:lineRule="atLeast"/>
        <w:ind w:left="784" w:rightChars="-63" w:right="-151" w:hangingChars="392" w:hanging="784"/>
        <w:rPr>
          <w:spacing w:val="0"/>
        </w:rPr>
      </w:pPr>
      <w:r w:rsidRPr="00AF4E36">
        <w:rPr>
          <w:rFonts w:hint="eastAsia"/>
          <w:spacing w:val="0"/>
        </w:rPr>
        <w:lastRenderedPageBreak/>
        <w:t>【難病患者】別表第４（第３条第１項第４号関係）</w:t>
      </w:r>
    </w:p>
    <w:tbl>
      <w:tblPr>
        <w:tblW w:w="9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250"/>
        <w:gridCol w:w="2500"/>
        <w:gridCol w:w="2875"/>
        <w:gridCol w:w="1375"/>
        <w:gridCol w:w="1000"/>
      </w:tblGrid>
      <w:tr w:rsidR="00E827C3" w:rsidRPr="00AF4E36" w:rsidTr="00B90100">
        <w:trPr>
          <w:cantSplit/>
        </w:trPr>
        <w:tc>
          <w:tcPr>
            <w:tcW w:w="2125" w:type="dxa"/>
            <w:gridSpan w:val="2"/>
            <w:vAlign w:val="center"/>
          </w:tcPr>
          <w:p w:rsidR="00E827C3" w:rsidRPr="00AF4E36" w:rsidRDefault="00E827C3" w:rsidP="00B90100">
            <w:pPr>
              <w:pStyle w:val="a4"/>
              <w:spacing w:line="0" w:lineRule="atLeast"/>
              <w:rPr>
                <w:spacing w:val="0"/>
              </w:rPr>
            </w:pPr>
            <w:r w:rsidRPr="00AF4E36">
              <w:rPr>
                <w:rFonts w:hint="eastAsia"/>
                <w:spacing w:val="0"/>
              </w:rPr>
              <w:t>種目</w:t>
            </w:r>
          </w:p>
        </w:tc>
        <w:tc>
          <w:tcPr>
            <w:tcW w:w="2500" w:type="dxa"/>
            <w:vAlign w:val="center"/>
          </w:tcPr>
          <w:p w:rsidR="00E827C3" w:rsidRPr="00AF4E36" w:rsidRDefault="00E827C3" w:rsidP="00B90100">
            <w:pPr>
              <w:spacing w:line="0" w:lineRule="atLeast"/>
              <w:jc w:val="center"/>
              <w:rPr>
                <w:spacing w:val="0"/>
              </w:rPr>
            </w:pPr>
            <w:r w:rsidRPr="00AF4E36">
              <w:rPr>
                <w:rFonts w:hint="eastAsia"/>
                <w:spacing w:val="0"/>
              </w:rPr>
              <w:t>障害種別及び程度</w:t>
            </w:r>
          </w:p>
        </w:tc>
        <w:tc>
          <w:tcPr>
            <w:tcW w:w="2875" w:type="dxa"/>
          </w:tcPr>
          <w:p w:rsidR="00E827C3" w:rsidRPr="00AF4E36" w:rsidRDefault="00E827C3" w:rsidP="00B90100">
            <w:pPr>
              <w:spacing w:line="0" w:lineRule="atLeast"/>
              <w:rPr>
                <w:spacing w:val="0"/>
              </w:rPr>
            </w:pPr>
            <w:r w:rsidRPr="00AF4E36">
              <w:rPr>
                <w:rFonts w:hint="eastAsia"/>
                <w:spacing w:val="0"/>
              </w:rPr>
              <w:t>性　　能</w:t>
            </w:r>
          </w:p>
        </w:tc>
        <w:tc>
          <w:tcPr>
            <w:tcW w:w="1375" w:type="dxa"/>
            <w:vAlign w:val="center"/>
          </w:tcPr>
          <w:p w:rsidR="00E827C3" w:rsidRPr="00AF4E36" w:rsidRDefault="00E827C3" w:rsidP="00B90100">
            <w:pPr>
              <w:spacing w:line="0" w:lineRule="atLeast"/>
              <w:jc w:val="center"/>
              <w:rPr>
                <w:spacing w:val="0"/>
              </w:rPr>
            </w:pPr>
            <w:r w:rsidRPr="00AF4E36">
              <w:rPr>
                <w:rFonts w:hint="eastAsia"/>
                <w:spacing w:val="0"/>
              </w:rPr>
              <w:t>基準額</w:t>
            </w:r>
          </w:p>
        </w:tc>
        <w:tc>
          <w:tcPr>
            <w:tcW w:w="1000" w:type="dxa"/>
            <w:vAlign w:val="center"/>
          </w:tcPr>
          <w:p w:rsidR="00E827C3" w:rsidRPr="00AF4E36" w:rsidRDefault="00E827C3" w:rsidP="00B90100">
            <w:pPr>
              <w:spacing w:line="0" w:lineRule="atLeast"/>
              <w:rPr>
                <w:spacing w:val="0"/>
              </w:rPr>
            </w:pPr>
            <w:r w:rsidRPr="00AF4E36">
              <w:rPr>
                <w:rFonts w:hint="eastAsia"/>
                <w:spacing w:val="0"/>
              </w:rPr>
              <w:t>耐用年数その他</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介護・訓練支援用具</w:t>
            </w:r>
          </w:p>
        </w:tc>
        <w:tc>
          <w:tcPr>
            <w:tcW w:w="1250" w:type="dxa"/>
          </w:tcPr>
          <w:p w:rsidR="00E827C3" w:rsidRPr="00AF4E36" w:rsidRDefault="00E827C3" w:rsidP="00B90100">
            <w:pPr>
              <w:spacing w:line="0" w:lineRule="atLeast"/>
              <w:rPr>
                <w:spacing w:val="0"/>
              </w:rPr>
            </w:pPr>
            <w:r w:rsidRPr="00AF4E36">
              <w:rPr>
                <w:rFonts w:hint="eastAsia"/>
                <w:spacing w:val="0"/>
              </w:rPr>
              <w:t>特殊寝台</w:t>
            </w:r>
          </w:p>
        </w:tc>
        <w:tc>
          <w:tcPr>
            <w:tcW w:w="2500" w:type="dxa"/>
          </w:tcPr>
          <w:p w:rsidR="00E827C3" w:rsidRPr="00AF4E36" w:rsidRDefault="00E827C3" w:rsidP="00B90100">
            <w:pPr>
              <w:spacing w:line="0" w:lineRule="atLeast"/>
              <w:rPr>
                <w:spacing w:val="0"/>
              </w:rPr>
            </w:pPr>
            <w:r w:rsidRPr="00AF4E36">
              <w:rPr>
                <w:rFonts w:hint="eastAsia"/>
                <w:szCs w:val="20"/>
              </w:rPr>
              <w:t>寝たきりの状態にある者</w:t>
            </w:r>
          </w:p>
        </w:tc>
        <w:tc>
          <w:tcPr>
            <w:tcW w:w="2875" w:type="dxa"/>
          </w:tcPr>
          <w:p w:rsidR="00E827C3" w:rsidRPr="00AF4E36" w:rsidRDefault="00E827C3" w:rsidP="00B90100">
            <w:pPr>
              <w:spacing w:line="0" w:lineRule="atLeast"/>
              <w:rPr>
                <w:spacing w:val="0"/>
              </w:rPr>
            </w:pPr>
            <w:r w:rsidRPr="00AF4E36">
              <w:rPr>
                <w:rFonts w:hint="eastAsia"/>
                <w:spacing w:val="0"/>
              </w:rPr>
              <w:t>腕、脚等の訓練のできる器具を付帯し、原則として使用者の頭部及び脚部の傾斜角度を個別に調整できる機能を有するもの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154,000円</w:t>
            </w:r>
          </w:p>
        </w:tc>
        <w:tc>
          <w:tcPr>
            <w:tcW w:w="1000" w:type="dxa"/>
          </w:tcPr>
          <w:p w:rsidR="00E827C3" w:rsidRPr="00AF4E36" w:rsidRDefault="00E827C3" w:rsidP="00B90100">
            <w:pPr>
              <w:pStyle w:val="a4"/>
              <w:spacing w:line="0" w:lineRule="atLeast"/>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訓練用ベッド</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下肢又は体幹機能に障害のある者</w:t>
            </w:r>
          </w:p>
        </w:tc>
        <w:tc>
          <w:tcPr>
            <w:tcW w:w="2875" w:type="dxa"/>
          </w:tcPr>
          <w:p w:rsidR="00E827C3" w:rsidRPr="00AF4E36" w:rsidRDefault="00E827C3" w:rsidP="00B90100">
            <w:pPr>
              <w:spacing w:line="0" w:lineRule="atLeast"/>
              <w:rPr>
                <w:spacing w:val="0"/>
              </w:rPr>
            </w:pPr>
            <w:r w:rsidRPr="00AF4E36">
              <w:rPr>
                <w:rFonts w:hint="eastAsia"/>
                <w:spacing w:val="0"/>
              </w:rPr>
              <w:t>腕又は脚の訓練ができる器具を備えたもの</w:t>
            </w:r>
          </w:p>
          <w:p w:rsidR="00E827C3" w:rsidRPr="00AF4E36" w:rsidRDefault="00E827C3" w:rsidP="00B90100">
            <w:pPr>
              <w:spacing w:line="0" w:lineRule="atLeast"/>
              <w:rPr>
                <w:spacing w:val="0"/>
              </w:rPr>
            </w:pP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159,200円</w:t>
            </w:r>
          </w:p>
        </w:tc>
        <w:tc>
          <w:tcPr>
            <w:tcW w:w="1000" w:type="dxa"/>
          </w:tcPr>
          <w:p w:rsidR="00E827C3" w:rsidRPr="00AF4E36" w:rsidRDefault="00E827C3" w:rsidP="00B90100">
            <w:pPr>
              <w:pStyle w:val="a4"/>
              <w:spacing w:line="0" w:lineRule="atLeast"/>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特殊マット</w:t>
            </w:r>
          </w:p>
        </w:tc>
        <w:tc>
          <w:tcPr>
            <w:tcW w:w="2500" w:type="dxa"/>
          </w:tcPr>
          <w:p w:rsidR="00E827C3" w:rsidRPr="00AF4E36" w:rsidRDefault="00E827C3" w:rsidP="00B90100">
            <w:pPr>
              <w:spacing w:line="0" w:lineRule="atLeast"/>
              <w:rPr>
                <w:spacing w:val="0"/>
              </w:rPr>
            </w:pPr>
            <w:r w:rsidRPr="00AF4E36">
              <w:rPr>
                <w:rFonts w:hint="eastAsia"/>
                <w:szCs w:val="20"/>
              </w:rPr>
              <w:t>寝たきりの状態にある者</w:t>
            </w:r>
          </w:p>
        </w:tc>
        <w:tc>
          <w:tcPr>
            <w:tcW w:w="2875" w:type="dxa"/>
          </w:tcPr>
          <w:p w:rsidR="00E827C3" w:rsidRPr="00AF4E36" w:rsidRDefault="00E827C3" w:rsidP="00B90100">
            <w:pPr>
              <w:spacing w:line="0" w:lineRule="atLeast"/>
              <w:rPr>
                <w:spacing w:val="0"/>
              </w:rPr>
            </w:pPr>
            <w:r w:rsidRPr="00AF4E36">
              <w:rPr>
                <w:rFonts w:hint="eastAsia"/>
                <w:szCs w:val="20"/>
              </w:rPr>
              <w:t>褥瘡の防止又は失禁等による汚染又は損耗を防止できる機能を有するもの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19,600円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特殊尿器</w:t>
            </w:r>
          </w:p>
        </w:tc>
        <w:tc>
          <w:tcPr>
            <w:tcW w:w="2500" w:type="dxa"/>
          </w:tcPr>
          <w:p w:rsidR="00E827C3" w:rsidRPr="00AF4E36" w:rsidRDefault="00E827C3" w:rsidP="00B90100">
            <w:pPr>
              <w:spacing w:line="0" w:lineRule="atLeast"/>
              <w:rPr>
                <w:spacing w:val="0"/>
              </w:rPr>
            </w:pPr>
            <w:r w:rsidRPr="00AF4E36">
              <w:rPr>
                <w:rFonts w:hint="eastAsia"/>
                <w:szCs w:val="20"/>
              </w:rPr>
              <w:t>自力で排尿できない者</w:t>
            </w:r>
          </w:p>
        </w:tc>
        <w:tc>
          <w:tcPr>
            <w:tcW w:w="2875" w:type="dxa"/>
          </w:tcPr>
          <w:p w:rsidR="00E827C3" w:rsidRPr="00AF4E36" w:rsidRDefault="00E827C3" w:rsidP="00B90100">
            <w:pPr>
              <w:spacing w:line="0" w:lineRule="atLeast"/>
              <w:rPr>
                <w:spacing w:val="0"/>
              </w:rPr>
            </w:pPr>
            <w:r w:rsidRPr="00AF4E36">
              <w:rPr>
                <w:rFonts w:hint="eastAsia"/>
                <w:szCs w:val="20"/>
              </w:rPr>
              <w:t>尿が自動的に吸引されるもので難病患者等又は介護者が容易に使用し得るもの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67,000円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体位変換器</w:t>
            </w:r>
          </w:p>
        </w:tc>
        <w:tc>
          <w:tcPr>
            <w:tcW w:w="2500" w:type="dxa"/>
          </w:tcPr>
          <w:p w:rsidR="00E827C3" w:rsidRPr="00AF4E36" w:rsidRDefault="00E827C3" w:rsidP="00B90100">
            <w:pPr>
              <w:spacing w:line="0" w:lineRule="atLeast"/>
              <w:rPr>
                <w:spacing w:val="0"/>
              </w:rPr>
            </w:pPr>
            <w:r w:rsidRPr="00AF4E36">
              <w:rPr>
                <w:rFonts w:hint="eastAsia"/>
                <w:szCs w:val="20"/>
              </w:rPr>
              <w:t>寝たきりの状態にある者</w:t>
            </w:r>
          </w:p>
        </w:tc>
        <w:tc>
          <w:tcPr>
            <w:tcW w:w="2875" w:type="dxa"/>
          </w:tcPr>
          <w:p w:rsidR="00E827C3" w:rsidRPr="00AF4E36" w:rsidRDefault="00E827C3" w:rsidP="00B90100">
            <w:pPr>
              <w:spacing w:line="0" w:lineRule="atLeast"/>
              <w:rPr>
                <w:spacing w:val="0"/>
              </w:rPr>
            </w:pPr>
            <w:r w:rsidRPr="00AF4E36">
              <w:rPr>
                <w:rFonts w:hint="eastAsia"/>
                <w:szCs w:val="20"/>
              </w:rPr>
              <w:t>介護者が難病患者等の体位を交換させるのに容易に使用し得るもの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15,000円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移動用リフト</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下肢又は体幹機能に障害のある者</w:t>
            </w:r>
          </w:p>
        </w:tc>
        <w:tc>
          <w:tcPr>
            <w:tcW w:w="2875" w:type="dxa"/>
          </w:tcPr>
          <w:p w:rsidR="00E827C3" w:rsidRPr="00AF4E36" w:rsidRDefault="00E827C3" w:rsidP="00B90100">
            <w:pPr>
              <w:spacing w:line="0" w:lineRule="atLeast"/>
              <w:rPr>
                <w:spacing w:val="0"/>
              </w:rPr>
            </w:pPr>
            <w:r w:rsidRPr="00AF4E36">
              <w:rPr>
                <w:rFonts w:hint="eastAsia"/>
                <w:spacing w:val="0"/>
              </w:rPr>
              <w:t>介護者が難病患者等を移動させるにあたって、容易に使用し得るもの。（ただし、天井走行型その他住宅改修を伴うものを除く。）</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159,000円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４年</w:t>
            </w:r>
          </w:p>
        </w:tc>
      </w:tr>
      <w:tr w:rsidR="00E827C3" w:rsidRPr="00AF4E36" w:rsidTr="00B90100">
        <w:trPr>
          <w:cantSplit/>
          <w:trHeight w:val="1182"/>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自立生活支援用具</w:t>
            </w:r>
          </w:p>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入浴補助用具</w:t>
            </w:r>
          </w:p>
        </w:tc>
        <w:tc>
          <w:tcPr>
            <w:tcW w:w="2500" w:type="dxa"/>
          </w:tcPr>
          <w:p w:rsidR="00E827C3" w:rsidRPr="00AF4E36" w:rsidRDefault="00E827C3" w:rsidP="00B90100">
            <w:pPr>
              <w:spacing w:line="0" w:lineRule="atLeast"/>
              <w:rPr>
                <w:spacing w:val="0"/>
              </w:rPr>
            </w:pPr>
            <w:r w:rsidRPr="00AF4E36">
              <w:rPr>
                <w:rFonts w:hint="eastAsia"/>
                <w:szCs w:val="20"/>
              </w:rPr>
              <w:t>入浴に介助を要する者</w:t>
            </w:r>
          </w:p>
        </w:tc>
        <w:tc>
          <w:tcPr>
            <w:tcW w:w="2875" w:type="dxa"/>
          </w:tcPr>
          <w:p w:rsidR="00E827C3" w:rsidRPr="00AF4E36" w:rsidRDefault="00E827C3" w:rsidP="00B90100">
            <w:pPr>
              <w:spacing w:line="0" w:lineRule="atLeast"/>
              <w:rPr>
                <w:spacing w:val="0"/>
              </w:rPr>
            </w:pPr>
            <w:r w:rsidRPr="00AF4E36">
              <w:rPr>
                <w:rFonts w:hint="eastAsia"/>
                <w:szCs w:val="20"/>
              </w:rPr>
              <w:t>入浴時の移動、座位の保持、浴槽への入水等を補助でき、難病患者等又は介助者が容易に使用し得るもの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90,000円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Height w:val="421"/>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便器</w:t>
            </w:r>
          </w:p>
        </w:tc>
        <w:tc>
          <w:tcPr>
            <w:tcW w:w="2500" w:type="dxa"/>
          </w:tcPr>
          <w:p w:rsidR="00E827C3" w:rsidRPr="00AF4E36" w:rsidRDefault="00E827C3" w:rsidP="00B90100">
            <w:pPr>
              <w:spacing w:line="0" w:lineRule="atLeast"/>
              <w:rPr>
                <w:spacing w:val="0"/>
              </w:rPr>
            </w:pPr>
            <w:r w:rsidRPr="00AF4E36">
              <w:rPr>
                <w:rFonts w:hint="eastAsia"/>
                <w:szCs w:val="20"/>
              </w:rPr>
              <w:t>常時介助を要する者</w:t>
            </w:r>
          </w:p>
        </w:tc>
        <w:tc>
          <w:tcPr>
            <w:tcW w:w="2875" w:type="dxa"/>
          </w:tcPr>
          <w:p w:rsidR="00E827C3" w:rsidRPr="00AF4E36" w:rsidRDefault="00E827C3" w:rsidP="00B90100">
            <w:pPr>
              <w:spacing w:line="0" w:lineRule="atLeast"/>
              <w:rPr>
                <w:spacing w:val="0"/>
              </w:rPr>
            </w:pPr>
            <w:r w:rsidRPr="00AF4E36">
              <w:rPr>
                <w:rFonts w:hint="eastAsia"/>
                <w:szCs w:val="20"/>
              </w:rPr>
              <w:t>難病患者等が容易に使用し得るもの（手すりをつけることができる）</w:t>
            </w:r>
          </w:p>
        </w:tc>
        <w:tc>
          <w:tcPr>
            <w:tcW w:w="1375" w:type="dxa"/>
          </w:tcPr>
          <w:p w:rsidR="00E827C3" w:rsidRPr="00AF4E36" w:rsidRDefault="00E827C3" w:rsidP="00B90100">
            <w:pPr>
              <w:spacing w:line="0" w:lineRule="atLeast"/>
              <w:ind w:left="400" w:hangingChars="200" w:hanging="400"/>
              <w:rPr>
                <w:spacing w:val="0"/>
              </w:rPr>
            </w:pPr>
            <w:r w:rsidRPr="00AF4E36">
              <w:rPr>
                <w:rFonts w:hint="eastAsia"/>
                <w:spacing w:val="0"/>
              </w:rPr>
              <w:t>便器のみ4,450円</w:t>
            </w:r>
          </w:p>
          <w:p w:rsidR="00E827C3" w:rsidRPr="00AF4E36" w:rsidRDefault="00E827C3" w:rsidP="00B90100">
            <w:pPr>
              <w:spacing w:line="0" w:lineRule="atLeast"/>
              <w:rPr>
                <w:spacing w:val="0"/>
              </w:rPr>
            </w:pPr>
            <w:r w:rsidRPr="00AF4E36">
              <w:rPr>
                <w:rFonts w:hint="eastAsia"/>
                <w:spacing w:val="0"/>
              </w:rPr>
              <w:t>便器（手すり付き）</w:t>
            </w:r>
          </w:p>
          <w:p w:rsidR="00E827C3" w:rsidRPr="00AF4E36" w:rsidRDefault="00E827C3" w:rsidP="00B90100">
            <w:pPr>
              <w:spacing w:line="0" w:lineRule="atLeast"/>
              <w:ind w:firstLineChars="200" w:firstLine="400"/>
              <w:rPr>
                <w:spacing w:val="0"/>
              </w:rPr>
            </w:pPr>
            <w:r w:rsidRPr="00AF4E36">
              <w:rPr>
                <w:rFonts w:hint="eastAsia"/>
                <w:spacing w:val="0"/>
              </w:rPr>
              <w:t>5,400円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Height w:val="421"/>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歩行支援用具</w:t>
            </w:r>
          </w:p>
        </w:tc>
        <w:tc>
          <w:tcPr>
            <w:tcW w:w="2500" w:type="dxa"/>
          </w:tcPr>
          <w:p w:rsidR="00E827C3" w:rsidRPr="00AF4E36" w:rsidRDefault="00E827C3" w:rsidP="00B90100">
            <w:pPr>
              <w:spacing w:line="0" w:lineRule="atLeast"/>
              <w:rPr>
                <w:szCs w:val="20"/>
              </w:rPr>
            </w:pPr>
            <w:r w:rsidRPr="00AF4E36">
              <w:rPr>
                <w:rFonts w:hint="eastAsia"/>
                <w:szCs w:val="20"/>
              </w:rPr>
              <w:t>下肢が不自由な者</w:t>
            </w:r>
          </w:p>
        </w:tc>
        <w:tc>
          <w:tcPr>
            <w:tcW w:w="2875" w:type="dxa"/>
          </w:tcPr>
          <w:p w:rsidR="00E827C3" w:rsidRPr="00AF4E36" w:rsidRDefault="00E827C3" w:rsidP="00B90100">
            <w:pPr>
              <w:spacing w:line="0" w:lineRule="atLeast"/>
              <w:rPr>
                <w:spacing w:val="0"/>
              </w:rPr>
            </w:pPr>
            <w:r w:rsidRPr="00AF4E36">
              <w:rPr>
                <w:rFonts w:hint="eastAsia"/>
                <w:spacing w:val="0"/>
              </w:rPr>
              <w:t>おおむね次のような性能を有する手すり、スロープ等であること。</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ア　難病患者等の身体機能の状態を十分踏まえたものであって、必要な強度と安定性を有するもの</w:t>
            </w:r>
          </w:p>
          <w:p w:rsidR="00E827C3" w:rsidRPr="00AF4E36" w:rsidRDefault="00E827C3" w:rsidP="00B90100">
            <w:pPr>
              <w:spacing w:line="0" w:lineRule="atLeast"/>
              <w:ind w:left="400" w:hangingChars="200" w:hanging="400"/>
              <w:rPr>
                <w:spacing w:val="0"/>
              </w:rPr>
            </w:pPr>
            <w:r w:rsidRPr="00AF4E36">
              <w:rPr>
                <w:rFonts w:hint="eastAsia"/>
                <w:spacing w:val="0"/>
              </w:rPr>
              <w:t xml:space="preserve">　イ　転倒予防、立ち上がり動作の補助、移乗動作の補助、段差解消等の用具とする（ただし、設置に当たり住宅改修を伴うものを除く。）</w:t>
            </w:r>
          </w:p>
        </w:tc>
        <w:tc>
          <w:tcPr>
            <w:tcW w:w="1375" w:type="dxa"/>
          </w:tcPr>
          <w:p w:rsidR="00E827C3" w:rsidRPr="00AF4E36" w:rsidRDefault="00E827C3" w:rsidP="00B90100">
            <w:pPr>
              <w:spacing w:line="0" w:lineRule="atLeast"/>
              <w:ind w:left="400" w:hangingChars="200" w:hanging="400"/>
              <w:jc w:val="right"/>
              <w:rPr>
                <w:spacing w:val="0"/>
              </w:rPr>
            </w:pPr>
            <w:r w:rsidRPr="00AF4E36">
              <w:rPr>
                <w:rFonts w:hint="eastAsia"/>
                <w:spacing w:val="0"/>
              </w:rPr>
              <w:t>60,000円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特殊便器</w:t>
            </w:r>
          </w:p>
        </w:tc>
        <w:tc>
          <w:tcPr>
            <w:tcW w:w="2500" w:type="dxa"/>
          </w:tcPr>
          <w:p w:rsidR="00E827C3" w:rsidRPr="00AF4E36" w:rsidRDefault="00E827C3" w:rsidP="00B90100">
            <w:pPr>
              <w:spacing w:line="0" w:lineRule="atLeast"/>
              <w:rPr>
                <w:spacing w:val="0"/>
              </w:rPr>
            </w:pPr>
            <w:r w:rsidRPr="00AF4E36">
              <w:rPr>
                <w:rFonts w:hint="eastAsia"/>
                <w:spacing w:val="0"/>
              </w:rPr>
              <w:t>上肢機能に障害のある者</w:t>
            </w:r>
          </w:p>
        </w:tc>
        <w:tc>
          <w:tcPr>
            <w:tcW w:w="2875" w:type="dxa"/>
          </w:tcPr>
          <w:p w:rsidR="00E827C3" w:rsidRPr="00AF4E36" w:rsidRDefault="00E827C3" w:rsidP="00B90100">
            <w:pPr>
              <w:spacing w:line="0" w:lineRule="atLeast"/>
              <w:rPr>
                <w:spacing w:val="0"/>
              </w:rPr>
            </w:pPr>
            <w:r w:rsidRPr="00AF4E36">
              <w:rPr>
                <w:rFonts w:hint="eastAsia"/>
                <w:spacing w:val="0"/>
              </w:rPr>
              <w:t>足踏ペダルにて温水温風を出し得るもの（取替えに当たり住宅改修を伴うものを除く。）</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151,200円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自動消火器</w:t>
            </w:r>
          </w:p>
        </w:tc>
        <w:tc>
          <w:tcPr>
            <w:tcW w:w="2500" w:type="dxa"/>
          </w:tcPr>
          <w:p w:rsidR="00E827C3" w:rsidRPr="00AF4E36" w:rsidRDefault="00E827C3" w:rsidP="00B90100">
            <w:pPr>
              <w:spacing w:line="0" w:lineRule="atLeast"/>
              <w:rPr>
                <w:spacing w:val="0"/>
              </w:rPr>
            </w:pPr>
            <w:r w:rsidRPr="00AF4E36">
              <w:rPr>
                <w:rFonts w:hint="eastAsia"/>
                <w:spacing w:val="0"/>
              </w:rPr>
              <w:t>火災発生の感知及び避難が著しく困難な難病患者等のみの世帯及びこれに準ずる世帯</w:t>
            </w:r>
          </w:p>
        </w:tc>
        <w:tc>
          <w:tcPr>
            <w:tcW w:w="2875" w:type="dxa"/>
          </w:tcPr>
          <w:p w:rsidR="00E827C3" w:rsidRPr="00AF4E36" w:rsidRDefault="00E827C3" w:rsidP="00B90100">
            <w:pPr>
              <w:spacing w:line="0" w:lineRule="atLeast"/>
              <w:rPr>
                <w:spacing w:val="0"/>
              </w:rPr>
            </w:pPr>
            <w:r w:rsidRPr="00AF4E36">
              <w:rPr>
                <w:rFonts w:hint="eastAsia"/>
                <w:spacing w:val="0"/>
              </w:rPr>
              <w:t>室内温度の異常上昇又は炎の接触で自動的に消火液を噴射し、初期火災を消火し得るもの</w:t>
            </w:r>
          </w:p>
        </w:tc>
        <w:tc>
          <w:tcPr>
            <w:tcW w:w="1375" w:type="dxa"/>
          </w:tcPr>
          <w:p w:rsidR="00E827C3" w:rsidRPr="00AF4E36" w:rsidRDefault="00E827C3" w:rsidP="00B90100">
            <w:pPr>
              <w:spacing w:line="0" w:lineRule="atLeast"/>
              <w:ind w:firstLineChars="100" w:firstLine="200"/>
              <w:jc w:val="right"/>
              <w:rPr>
                <w:spacing w:val="0"/>
              </w:rPr>
            </w:pPr>
            <w:r w:rsidRPr="00AF4E36">
              <w:rPr>
                <w:rFonts w:hint="eastAsia"/>
                <w:spacing w:val="0"/>
              </w:rPr>
              <w:t>28,700円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８年</w:t>
            </w:r>
          </w:p>
        </w:tc>
      </w:tr>
      <w:tr w:rsidR="00E827C3" w:rsidRPr="00AF4E36" w:rsidTr="00B90100">
        <w:trPr>
          <w:cantSplit/>
        </w:trPr>
        <w:tc>
          <w:tcPr>
            <w:tcW w:w="875" w:type="dxa"/>
            <w:vMerge w:val="restart"/>
          </w:tcPr>
          <w:p w:rsidR="00E827C3" w:rsidRPr="00AF4E36" w:rsidRDefault="00E827C3" w:rsidP="00B90100">
            <w:pPr>
              <w:spacing w:line="0" w:lineRule="atLeast"/>
              <w:ind w:rightChars="12" w:right="29"/>
              <w:rPr>
                <w:spacing w:val="0"/>
              </w:rPr>
            </w:pPr>
            <w:r w:rsidRPr="00AF4E36">
              <w:rPr>
                <w:rFonts w:hint="eastAsia"/>
                <w:spacing w:val="0"/>
              </w:rPr>
              <w:t>在宅療養等支援用具</w:t>
            </w:r>
          </w:p>
          <w:p w:rsidR="00E827C3" w:rsidRPr="00AF4E36" w:rsidRDefault="00E827C3" w:rsidP="00B90100">
            <w:pPr>
              <w:spacing w:line="0" w:lineRule="atLeast"/>
              <w:ind w:rightChars="12" w:right="29"/>
              <w:rPr>
                <w:spacing w:val="0"/>
              </w:rPr>
            </w:pPr>
          </w:p>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電気式たん吸引器</w:t>
            </w:r>
          </w:p>
        </w:tc>
        <w:tc>
          <w:tcPr>
            <w:tcW w:w="2500" w:type="dxa"/>
          </w:tcPr>
          <w:p w:rsidR="00E827C3" w:rsidRPr="00AF4E36" w:rsidRDefault="00E827C3" w:rsidP="00B90100">
            <w:pPr>
              <w:spacing w:line="0" w:lineRule="atLeast"/>
              <w:rPr>
                <w:spacing w:val="0"/>
              </w:rPr>
            </w:pPr>
            <w:r w:rsidRPr="00AF4E36">
              <w:rPr>
                <w:rFonts w:hint="eastAsia"/>
                <w:szCs w:val="20"/>
              </w:rPr>
              <w:t>呼吸機能に障害のある者</w:t>
            </w:r>
          </w:p>
        </w:tc>
        <w:tc>
          <w:tcPr>
            <w:tcW w:w="2875" w:type="dxa"/>
          </w:tcPr>
          <w:p w:rsidR="00E827C3" w:rsidRPr="00AF4E36" w:rsidRDefault="00E827C3" w:rsidP="00B90100">
            <w:pPr>
              <w:spacing w:line="0" w:lineRule="atLeast"/>
              <w:rPr>
                <w:spacing w:val="0"/>
              </w:rPr>
            </w:pPr>
            <w:r w:rsidRPr="00AF4E36">
              <w:rPr>
                <w:rFonts w:hint="eastAsia"/>
                <w:szCs w:val="20"/>
              </w:rPr>
              <w:t>難病患者等又は介護者が容易に使用し得るもの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56,400円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ネブライザー</w:t>
            </w:r>
          </w:p>
        </w:tc>
        <w:tc>
          <w:tcPr>
            <w:tcW w:w="2500" w:type="dxa"/>
          </w:tcPr>
          <w:p w:rsidR="00E827C3" w:rsidRPr="00AF4E36" w:rsidRDefault="00E827C3" w:rsidP="00B90100">
            <w:pPr>
              <w:spacing w:line="0" w:lineRule="atLeast"/>
              <w:rPr>
                <w:spacing w:val="0"/>
              </w:rPr>
            </w:pPr>
            <w:r w:rsidRPr="00AF4E36">
              <w:rPr>
                <w:rFonts w:hint="eastAsia"/>
                <w:spacing w:val="0"/>
              </w:rPr>
              <w:t>呼吸機能に障害のある者</w:t>
            </w:r>
          </w:p>
        </w:tc>
        <w:tc>
          <w:tcPr>
            <w:tcW w:w="2875" w:type="dxa"/>
          </w:tcPr>
          <w:p w:rsidR="00E827C3" w:rsidRPr="00AF4E36" w:rsidRDefault="00E827C3" w:rsidP="00B90100">
            <w:pPr>
              <w:spacing w:line="0" w:lineRule="atLeast"/>
              <w:rPr>
                <w:spacing w:val="0"/>
              </w:rPr>
            </w:pPr>
            <w:r w:rsidRPr="00AF4E36">
              <w:rPr>
                <w:rFonts w:hint="eastAsia"/>
                <w:spacing w:val="0"/>
              </w:rPr>
              <w:t>難病患者等又は介護者が容易に使用し得るもの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36,000円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vMerge/>
          </w:tcPr>
          <w:p w:rsidR="00E827C3" w:rsidRPr="00AF4E36" w:rsidRDefault="00E827C3" w:rsidP="00B90100">
            <w:pPr>
              <w:spacing w:line="0" w:lineRule="atLeast"/>
              <w:ind w:rightChars="12" w:right="29"/>
              <w:rPr>
                <w:spacing w:val="0"/>
              </w:rPr>
            </w:pPr>
          </w:p>
        </w:tc>
        <w:tc>
          <w:tcPr>
            <w:tcW w:w="1250" w:type="dxa"/>
          </w:tcPr>
          <w:p w:rsidR="00E827C3" w:rsidRPr="00AF4E36" w:rsidRDefault="00E827C3" w:rsidP="00B90100">
            <w:pPr>
              <w:spacing w:line="0" w:lineRule="atLeast"/>
              <w:rPr>
                <w:spacing w:val="0"/>
              </w:rPr>
            </w:pPr>
            <w:r w:rsidRPr="00AF4E36">
              <w:rPr>
                <w:rFonts w:hint="eastAsia"/>
                <w:spacing w:val="0"/>
              </w:rPr>
              <w:t>動脈血中酸素飽和度測定器（パルスオキシメーター）</w:t>
            </w:r>
          </w:p>
        </w:tc>
        <w:tc>
          <w:tcPr>
            <w:tcW w:w="2500" w:type="dxa"/>
          </w:tcPr>
          <w:p w:rsidR="00E827C3" w:rsidRPr="00AF4E36" w:rsidRDefault="00E827C3" w:rsidP="00B90100">
            <w:pPr>
              <w:spacing w:line="0" w:lineRule="atLeast"/>
              <w:rPr>
                <w:spacing w:val="0"/>
              </w:rPr>
            </w:pPr>
            <w:r w:rsidRPr="00AF4E36">
              <w:rPr>
                <w:rFonts w:hint="eastAsia"/>
                <w:spacing w:val="0"/>
              </w:rPr>
              <w:t>人工呼吸器の装着が必要な者</w:t>
            </w:r>
          </w:p>
        </w:tc>
        <w:tc>
          <w:tcPr>
            <w:tcW w:w="2875" w:type="dxa"/>
          </w:tcPr>
          <w:p w:rsidR="00E827C3" w:rsidRPr="00AF4E36" w:rsidRDefault="00E827C3" w:rsidP="00B90100">
            <w:pPr>
              <w:spacing w:line="0" w:lineRule="atLeast"/>
              <w:rPr>
                <w:spacing w:val="0"/>
              </w:rPr>
            </w:pPr>
            <w:r w:rsidRPr="00AF4E36">
              <w:rPr>
                <w:rFonts w:hint="eastAsia"/>
                <w:spacing w:val="0"/>
              </w:rPr>
              <w:t>呼吸状態を継続的にモニタリングすることが可能な機能を有し、難病患者等が容易に使用し得るもの</w:t>
            </w:r>
          </w:p>
        </w:tc>
        <w:tc>
          <w:tcPr>
            <w:tcW w:w="1375" w:type="dxa"/>
          </w:tcPr>
          <w:p w:rsidR="00E827C3" w:rsidRPr="00AF4E36" w:rsidRDefault="00E827C3" w:rsidP="00B90100">
            <w:pPr>
              <w:spacing w:line="0" w:lineRule="atLeast"/>
              <w:jc w:val="right"/>
              <w:rPr>
                <w:spacing w:val="0"/>
              </w:rPr>
            </w:pPr>
            <w:r w:rsidRPr="00AF4E36">
              <w:rPr>
                <w:rFonts w:hint="eastAsia"/>
                <w:spacing w:val="0"/>
              </w:rPr>
              <w:t>157,500円</w:t>
            </w:r>
          </w:p>
        </w:tc>
        <w:tc>
          <w:tcPr>
            <w:tcW w:w="1000" w:type="dxa"/>
          </w:tcPr>
          <w:p w:rsidR="00E827C3" w:rsidRPr="00AF4E36" w:rsidRDefault="00E827C3" w:rsidP="00B90100">
            <w:pPr>
              <w:spacing w:line="0" w:lineRule="atLeast"/>
              <w:jc w:val="center"/>
              <w:rPr>
                <w:spacing w:val="0"/>
              </w:rPr>
            </w:pPr>
            <w:r w:rsidRPr="00AF4E36">
              <w:rPr>
                <w:rFonts w:hint="eastAsia"/>
                <w:spacing w:val="0"/>
              </w:rPr>
              <w:t>６年</w:t>
            </w:r>
          </w:p>
        </w:tc>
      </w:tr>
      <w:tr w:rsidR="00331ECA" w:rsidRPr="00AF4E36" w:rsidTr="00B90100">
        <w:trPr>
          <w:cantSplit/>
        </w:trPr>
        <w:tc>
          <w:tcPr>
            <w:tcW w:w="875" w:type="dxa"/>
            <w:vMerge/>
          </w:tcPr>
          <w:p w:rsidR="00331ECA" w:rsidRPr="00AF4E36" w:rsidRDefault="00331ECA" w:rsidP="00331ECA">
            <w:pPr>
              <w:spacing w:line="0" w:lineRule="atLeast"/>
              <w:ind w:rightChars="12" w:right="29"/>
              <w:rPr>
                <w:spacing w:val="0"/>
              </w:rPr>
            </w:pPr>
          </w:p>
        </w:tc>
        <w:tc>
          <w:tcPr>
            <w:tcW w:w="1250" w:type="dxa"/>
          </w:tcPr>
          <w:p w:rsidR="00331ECA" w:rsidRPr="00AC579D" w:rsidRDefault="00331ECA" w:rsidP="00331ECA">
            <w:pPr>
              <w:spacing w:line="0" w:lineRule="atLeast"/>
              <w:rPr>
                <w:spacing w:val="0"/>
              </w:rPr>
            </w:pPr>
            <w:r w:rsidRPr="00AC579D">
              <w:rPr>
                <w:rFonts w:hint="eastAsia"/>
                <w:spacing w:val="0"/>
              </w:rPr>
              <w:t>自家発電機又は外部バッテリー</w:t>
            </w:r>
          </w:p>
          <w:p w:rsidR="00331ECA" w:rsidRPr="00AC579D" w:rsidRDefault="00331ECA" w:rsidP="00331ECA">
            <w:pPr>
              <w:spacing w:line="0" w:lineRule="atLeast"/>
              <w:rPr>
                <w:rFonts w:hint="eastAsia"/>
                <w:spacing w:val="0"/>
              </w:rPr>
            </w:pPr>
          </w:p>
        </w:tc>
        <w:tc>
          <w:tcPr>
            <w:tcW w:w="2500" w:type="dxa"/>
          </w:tcPr>
          <w:p w:rsidR="00331ECA" w:rsidRPr="00AC579D" w:rsidRDefault="00331ECA" w:rsidP="00331ECA">
            <w:pPr>
              <w:spacing w:line="0" w:lineRule="atLeast"/>
              <w:rPr>
                <w:rFonts w:hint="eastAsia"/>
                <w:spacing w:val="0"/>
              </w:rPr>
            </w:pPr>
            <w:r w:rsidRPr="00071728">
              <w:rPr>
                <w:rFonts w:hint="eastAsia"/>
                <w:spacing w:val="0"/>
              </w:rPr>
              <w:t>在宅で人工呼吸器、電気式たん吸引器、ネブライザー、補助人工心臓</w:t>
            </w:r>
            <w:bookmarkStart w:id="0" w:name="_GoBack"/>
            <w:bookmarkEnd w:id="0"/>
            <w:r w:rsidRPr="00071728">
              <w:rPr>
                <w:rFonts w:hint="eastAsia"/>
                <w:spacing w:val="0"/>
              </w:rPr>
              <w:t>のいずれかを使用している者</w:t>
            </w:r>
          </w:p>
        </w:tc>
        <w:tc>
          <w:tcPr>
            <w:tcW w:w="2875" w:type="dxa"/>
          </w:tcPr>
          <w:p w:rsidR="00331ECA" w:rsidRPr="00AC579D" w:rsidRDefault="00331ECA" w:rsidP="00331ECA">
            <w:pPr>
              <w:spacing w:line="0" w:lineRule="atLeast"/>
              <w:rPr>
                <w:rFonts w:hint="eastAsia"/>
                <w:spacing w:val="0"/>
              </w:rPr>
            </w:pPr>
            <w:r w:rsidRPr="00AC579D">
              <w:rPr>
                <w:rFonts w:hint="eastAsia"/>
                <w:spacing w:val="0"/>
              </w:rPr>
              <w:t>居宅で使用する人工呼吸器</w:t>
            </w:r>
            <w:r>
              <w:rPr>
                <w:rFonts w:hint="eastAsia"/>
                <w:spacing w:val="0"/>
              </w:rPr>
              <w:t>等</w:t>
            </w:r>
            <w:r w:rsidRPr="00AC579D">
              <w:rPr>
                <w:rFonts w:hint="eastAsia"/>
                <w:spacing w:val="0"/>
              </w:rPr>
              <w:t>に接続することで、人工呼吸器</w:t>
            </w:r>
            <w:r>
              <w:rPr>
                <w:rFonts w:hint="eastAsia"/>
                <w:spacing w:val="0"/>
              </w:rPr>
              <w:t>等</w:t>
            </w:r>
            <w:r w:rsidRPr="00AC579D">
              <w:rPr>
                <w:rFonts w:hint="eastAsia"/>
                <w:spacing w:val="0"/>
              </w:rPr>
              <w:t>の稼働が可能な電力を供給できるもの（充電器及びインバータ含む）。給付は自家発電機又は外部バッテリーのいずれか1種目とする。</w:t>
            </w:r>
          </w:p>
        </w:tc>
        <w:tc>
          <w:tcPr>
            <w:tcW w:w="1375" w:type="dxa"/>
          </w:tcPr>
          <w:p w:rsidR="00331ECA" w:rsidRPr="00AF4E36" w:rsidRDefault="00331ECA" w:rsidP="00331ECA">
            <w:pPr>
              <w:spacing w:line="0" w:lineRule="atLeast"/>
              <w:jc w:val="right"/>
              <w:rPr>
                <w:spacing w:val="0"/>
              </w:rPr>
            </w:pPr>
            <w:r w:rsidRPr="00AF4E36">
              <w:rPr>
                <w:rFonts w:hint="eastAsia"/>
                <w:spacing w:val="0"/>
              </w:rPr>
              <w:t>100,000円</w:t>
            </w:r>
          </w:p>
        </w:tc>
        <w:tc>
          <w:tcPr>
            <w:tcW w:w="1000" w:type="dxa"/>
          </w:tcPr>
          <w:p w:rsidR="00331ECA" w:rsidRPr="00AF4E36" w:rsidRDefault="00331ECA" w:rsidP="00331ECA">
            <w:pPr>
              <w:spacing w:line="0" w:lineRule="atLeast"/>
              <w:jc w:val="center"/>
              <w:rPr>
                <w:spacing w:val="0"/>
              </w:rPr>
            </w:pPr>
            <w:r w:rsidRPr="00AF4E36">
              <w:rPr>
                <w:rFonts w:hint="eastAsia"/>
                <w:spacing w:val="0"/>
              </w:rPr>
              <w:t>５年</w:t>
            </w:r>
          </w:p>
        </w:tc>
      </w:tr>
      <w:tr w:rsidR="00E827C3" w:rsidRPr="00AF4E36" w:rsidTr="00B90100">
        <w:trPr>
          <w:cantSplit/>
        </w:trPr>
        <w:tc>
          <w:tcPr>
            <w:tcW w:w="875" w:type="dxa"/>
          </w:tcPr>
          <w:p w:rsidR="00E827C3" w:rsidRPr="00AF4E36" w:rsidRDefault="00E827C3" w:rsidP="00B90100">
            <w:pPr>
              <w:spacing w:line="0" w:lineRule="atLeast"/>
              <w:ind w:rightChars="12" w:right="29"/>
              <w:rPr>
                <w:spacing w:val="0"/>
              </w:rPr>
            </w:pPr>
            <w:r w:rsidRPr="00AF4E36">
              <w:rPr>
                <w:rFonts w:hint="eastAsia"/>
                <w:spacing w:val="0"/>
              </w:rPr>
              <w:t>居宅生活動作補助用具</w:t>
            </w:r>
          </w:p>
        </w:tc>
        <w:tc>
          <w:tcPr>
            <w:tcW w:w="1250" w:type="dxa"/>
          </w:tcPr>
          <w:p w:rsidR="00E827C3" w:rsidRPr="00AF4E36" w:rsidRDefault="00E827C3" w:rsidP="00B90100">
            <w:pPr>
              <w:spacing w:line="0" w:lineRule="atLeast"/>
              <w:rPr>
                <w:spacing w:val="0"/>
              </w:rPr>
            </w:pPr>
            <w:r w:rsidRPr="00AF4E36">
              <w:rPr>
                <w:rFonts w:hint="eastAsia"/>
                <w:spacing w:val="0"/>
              </w:rPr>
              <w:t>居宅生活動作補助用具</w:t>
            </w:r>
          </w:p>
        </w:tc>
        <w:tc>
          <w:tcPr>
            <w:tcW w:w="2500" w:type="dxa"/>
          </w:tcPr>
          <w:p w:rsidR="00E827C3" w:rsidRPr="00AF4E36" w:rsidRDefault="00E827C3" w:rsidP="00B90100">
            <w:pPr>
              <w:spacing w:line="0" w:lineRule="atLeast"/>
              <w:rPr>
                <w:spacing w:val="0"/>
              </w:rPr>
            </w:pPr>
            <w:r w:rsidRPr="00AF4E36">
              <w:rPr>
                <w:rFonts w:hint="eastAsia"/>
                <w:spacing w:val="0"/>
              </w:rPr>
              <w:t>下肢又は体幹機能に障害のある者</w:t>
            </w:r>
          </w:p>
        </w:tc>
        <w:tc>
          <w:tcPr>
            <w:tcW w:w="2875" w:type="dxa"/>
          </w:tcPr>
          <w:p w:rsidR="00E827C3" w:rsidRPr="00AF4E36" w:rsidRDefault="00E827C3" w:rsidP="00B90100">
            <w:pPr>
              <w:spacing w:line="0" w:lineRule="atLeast"/>
              <w:rPr>
                <w:spacing w:val="0"/>
              </w:rPr>
            </w:pPr>
            <w:r w:rsidRPr="00AF4E36">
              <w:rPr>
                <w:rFonts w:hint="eastAsia"/>
                <w:spacing w:val="0"/>
              </w:rPr>
              <w:t>難病患者等の移動等を円滑にする用具で設置に小規模な住宅改修を伴うもので、障害者が現に居住する住宅について行われるもの。住宅改修費の対象となる経費は、次の各号に掲げる居宅生活動作補助用具の購入及び改修工事費とする。</w:t>
            </w:r>
          </w:p>
          <w:p w:rsidR="00E827C3" w:rsidRPr="00AF4E36" w:rsidRDefault="00E827C3" w:rsidP="00B90100">
            <w:pPr>
              <w:spacing w:line="0" w:lineRule="atLeast"/>
              <w:rPr>
                <w:spacing w:val="0"/>
              </w:rPr>
            </w:pPr>
            <w:r w:rsidRPr="00AF4E36">
              <w:rPr>
                <w:rFonts w:hint="eastAsia"/>
                <w:spacing w:val="0"/>
              </w:rPr>
              <w:t>（１）手摺りの取付</w:t>
            </w:r>
          </w:p>
          <w:p w:rsidR="00E827C3" w:rsidRPr="00AF4E36" w:rsidRDefault="00E827C3" w:rsidP="00B90100">
            <w:pPr>
              <w:spacing w:line="0" w:lineRule="atLeast"/>
              <w:rPr>
                <w:spacing w:val="0"/>
              </w:rPr>
            </w:pPr>
            <w:r w:rsidRPr="00AF4E36">
              <w:rPr>
                <w:rFonts w:hint="eastAsia"/>
                <w:spacing w:val="0"/>
              </w:rPr>
              <w:t>（２）段差の解消</w:t>
            </w:r>
          </w:p>
          <w:p w:rsidR="00E827C3" w:rsidRPr="00AF4E36" w:rsidRDefault="00E827C3" w:rsidP="00B90100">
            <w:pPr>
              <w:spacing w:line="0" w:lineRule="atLeast"/>
              <w:ind w:left="600" w:hangingChars="300" w:hanging="600"/>
              <w:rPr>
                <w:spacing w:val="0"/>
              </w:rPr>
            </w:pPr>
            <w:r w:rsidRPr="00AF4E36">
              <w:rPr>
                <w:rFonts w:hint="eastAsia"/>
                <w:spacing w:val="0"/>
              </w:rPr>
              <w:t>（３）滑り防止及び移動の円滑化等のための床及び通路面の材料の変更</w:t>
            </w:r>
          </w:p>
          <w:p w:rsidR="00E827C3" w:rsidRPr="00AF4E36" w:rsidRDefault="00E827C3" w:rsidP="00B90100">
            <w:pPr>
              <w:spacing w:line="0" w:lineRule="atLeast"/>
              <w:ind w:left="600" w:hangingChars="300" w:hanging="600"/>
              <w:rPr>
                <w:spacing w:val="0"/>
              </w:rPr>
            </w:pPr>
            <w:r w:rsidRPr="00AF4E36">
              <w:rPr>
                <w:rFonts w:hint="eastAsia"/>
                <w:spacing w:val="0"/>
              </w:rPr>
              <w:t>（４）引き戸等への扉の取替え</w:t>
            </w:r>
          </w:p>
          <w:p w:rsidR="00E827C3" w:rsidRPr="00AF4E36" w:rsidRDefault="00E827C3" w:rsidP="00B90100">
            <w:pPr>
              <w:spacing w:line="0" w:lineRule="atLeast"/>
              <w:ind w:left="600" w:hangingChars="300" w:hanging="600"/>
              <w:rPr>
                <w:spacing w:val="0"/>
              </w:rPr>
            </w:pPr>
            <w:r w:rsidRPr="00AF4E36">
              <w:rPr>
                <w:rFonts w:hint="eastAsia"/>
                <w:spacing w:val="0"/>
              </w:rPr>
              <w:t>（５）洋式便器等への便器の取替え</w:t>
            </w:r>
          </w:p>
          <w:p w:rsidR="00E827C3" w:rsidRPr="00AF4E36" w:rsidRDefault="00E827C3" w:rsidP="00B90100">
            <w:pPr>
              <w:spacing w:line="0" w:lineRule="atLeast"/>
              <w:rPr>
                <w:spacing w:val="0"/>
              </w:rPr>
            </w:pPr>
            <w:r w:rsidRPr="00AF4E36">
              <w:rPr>
                <w:rFonts w:hint="eastAsia"/>
                <w:spacing w:val="0"/>
              </w:rPr>
              <w:t>（６）その他前各号の住宅改修に付帯して必要となる住宅改修</w:t>
            </w:r>
          </w:p>
        </w:tc>
        <w:tc>
          <w:tcPr>
            <w:tcW w:w="1375" w:type="dxa"/>
          </w:tcPr>
          <w:p w:rsidR="00E827C3" w:rsidRPr="00AF4E36" w:rsidRDefault="00E827C3" w:rsidP="00B90100">
            <w:pPr>
              <w:spacing w:line="0" w:lineRule="atLeast"/>
              <w:jc w:val="right"/>
              <w:rPr>
                <w:spacing w:val="0"/>
              </w:rPr>
            </w:pPr>
            <w:r w:rsidRPr="00AF4E36">
              <w:rPr>
                <w:rFonts w:hint="eastAsia"/>
                <w:spacing w:val="0"/>
              </w:rPr>
              <w:t>200,000円</w:t>
            </w:r>
          </w:p>
        </w:tc>
        <w:tc>
          <w:tcPr>
            <w:tcW w:w="1000" w:type="dxa"/>
          </w:tcPr>
          <w:p w:rsidR="00E827C3" w:rsidRPr="00AF4E36" w:rsidRDefault="00E827C3" w:rsidP="00B90100">
            <w:pPr>
              <w:spacing w:line="0" w:lineRule="atLeast"/>
              <w:jc w:val="center"/>
              <w:rPr>
                <w:spacing w:val="0"/>
              </w:rPr>
            </w:pPr>
            <w:r w:rsidRPr="00AF4E36">
              <w:rPr>
                <w:rFonts w:hint="eastAsia"/>
                <w:spacing w:val="0"/>
              </w:rPr>
              <w:t>一回限り</w:t>
            </w:r>
          </w:p>
        </w:tc>
      </w:tr>
    </w:tbl>
    <w:p w:rsidR="008E29E3" w:rsidRPr="00AF4E36" w:rsidRDefault="008E29E3" w:rsidP="00E827C3">
      <w:pPr>
        <w:spacing w:line="0" w:lineRule="atLeast"/>
        <w:ind w:rightChars="-63" w:right="-151"/>
        <w:rPr>
          <w:spacing w:val="0"/>
          <w:szCs w:val="20"/>
        </w:rPr>
      </w:pPr>
    </w:p>
    <w:sectPr w:rsidR="008E29E3" w:rsidRPr="00AF4E36" w:rsidSect="001F46F9">
      <w:footerReference w:type="default" r:id="rId8"/>
      <w:pgSz w:w="11906" w:h="16838" w:code="9"/>
      <w:pgMar w:top="1134" w:right="1134" w:bottom="567" w:left="1134" w:header="851" w:footer="992" w:gutter="0"/>
      <w:pgNumType w:start="43"/>
      <w:cols w:space="425"/>
      <w:docGrid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01" w:rsidRDefault="00CB3601">
      <w:r>
        <w:separator/>
      </w:r>
    </w:p>
  </w:endnote>
  <w:endnote w:type="continuationSeparator" w:id="0">
    <w:p w:rsidR="00CB3601" w:rsidRDefault="00CB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D3" w:rsidRPr="001151D3" w:rsidRDefault="001151D3">
    <w:pPr>
      <w:pStyle w:val="a7"/>
      <w:jc w:val="center"/>
      <w:rPr>
        <w:rFonts w:ascii="Trebuchet MS" w:hAnsi="Trebuchet MS"/>
        <w:b/>
        <w:sz w:val="28"/>
        <w:szCs w:val="28"/>
      </w:rPr>
    </w:pPr>
    <w:r w:rsidRPr="001151D3">
      <w:rPr>
        <w:rFonts w:ascii="Trebuchet MS" w:hAnsi="Trebuchet MS"/>
        <w:b/>
        <w:sz w:val="28"/>
        <w:szCs w:val="28"/>
      </w:rPr>
      <w:fldChar w:fldCharType="begin"/>
    </w:r>
    <w:r w:rsidRPr="001151D3">
      <w:rPr>
        <w:rFonts w:ascii="Trebuchet MS" w:hAnsi="Trebuchet MS"/>
        <w:b/>
        <w:sz w:val="28"/>
        <w:szCs w:val="28"/>
      </w:rPr>
      <w:instrText>PAGE   \* MERGEFORMAT</w:instrText>
    </w:r>
    <w:r w:rsidRPr="001151D3">
      <w:rPr>
        <w:rFonts w:ascii="Trebuchet MS" w:hAnsi="Trebuchet MS"/>
        <w:b/>
        <w:sz w:val="28"/>
        <w:szCs w:val="28"/>
      </w:rPr>
      <w:fldChar w:fldCharType="separate"/>
    </w:r>
    <w:r w:rsidR="00331ECA" w:rsidRPr="00331ECA">
      <w:rPr>
        <w:rFonts w:ascii="Trebuchet MS" w:hAnsi="Trebuchet MS"/>
        <w:b/>
        <w:noProof/>
        <w:sz w:val="28"/>
        <w:szCs w:val="28"/>
        <w:lang w:val="ja-JP"/>
      </w:rPr>
      <w:t>57</w:t>
    </w:r>
    <w:r w:rsidRPr="001151D3">
      <w:rPr>
        <w:rFonts w:ascii="Trebuchet MS" w:hAnsi="Trebuchet MS"/>
        <w:b/>
        <w:sz w:val="28"/>
        <w:szCs w:val="28"/>
      </w:rPr>
      <w:fldChar w:fldCharType="end"/>
    </w:r>
  </w:p>
  <w:p w:rsidR="001151D3" w:rsidRDefault="001151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01" w:rsidRDefault="00CB3601">
      <w:r>
        <w:separator/>
      </w:r>
    </w:p>
  </w:footnote>
  <w:footnote w:type="continuationSeparator" w:id="0">
    <w:p w:rsidR="00CB3601" w:rsidRDefault="00CB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214E"/>
    <w:multiLevelType w:val="hybridMultilevel"/>
    <w:tmpl w:val="E196B87E"/>
    <w:lvl w:ilvl="0" w:tplc="607AB99E">
      <w:start w:val="1"/>
      <w:numFmt w:val="decimalFullWidth"/>
      <w:lvlText w:val="(%1)"/>
      <w:lvlJc w:val="left"/>
      <w:pPr>
        <w:tabs>
          <w:tab w:val="num" w:pos="690"/>
        </w:tabs>
        <w:ind w:left="690" w:hanging="480"/>
      </w:pPr>
      <w:rPr>
        <w:rFonts w:hint="default"/>
      </w:rPr>
    </w:lvl>
    <w:lvl w:ilvl="1" w:tplc="63AE97D6">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C03E37"/>
    <w:multiLevelType w:val="hybridMultilevel"/>
    <w:tmpl w:val="2AEAC8FE"/>
    <w:lvl w:ilvl="0" w:tplc="3CC853AA">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A3B7600"/>
    <w:multiLevelType w:val="hybridMultilevel"/>
    <w:tmpl w:val="F4DC5306"/>
    <w:lvl w:ilvl="0" w:tplc="EE8E790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F84356"/>
    <w:multiLevelType w:val="hybridMultilevel"/>
    <w:tmpl w:val="8B36282A"/>
    <w:lvl w:ilvl="0" w:tplc="919215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866CDE"/>
    <w:multiLevelType w:val="hybridMultilevel"/>
    <w:tmpl w:val="6C569188"/>
    <w:lvl w:ilvl="0" w:tplc="B2CA7E14">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7F5788"/>
    <w:multiLevelType w:val="hybridMultilevel"/>
    <w:tmpl w:val="94C241D6"/>
    <w:lvl w:ilvl="0" w:tplc="5414ED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6548ED"/>
    <w:multiLevelType w:val="hybridMultilevel"/>
    <w:tmpl w:val="28720704"/>
    <w:lvl w:ilvl="0" w:tplc="EC285004">
      <w:start w:val="6"/>
      <w:numFmt w:val="decimalFullWidth"/>
      <w:lvlText w:val="第%1条"/>
      <w:lvlJc w:val="left"/>
      <w:pPr>
        <w:tabs>
          <w:tab w:val="num" w:pos="1920"/>
        </w:tabs>
        <w:ind w:left="192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773033D9"/>
    <w:multiLevelType w:val="hybridMultilevel"/>
    <w:tmpl w:val="213EA8A8"/>
    <w:lvl w:ilvl="0" w:tplc="A47EE686">
      <w:start w:val="1"/>
      <w:numFmt w:val="decimalFullWidth"/>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8" w15:restartNumberingAfterBreak="0">
    <w:nsid w:val="7B901708"/>
    <w:multiLevelType w:val="hybridMultilevel"/>
    <w:tmpl w:val="CF86D46C"/>
    <w:lvl w:ilvl="0" w:tplc="7AEA05B2">
      <w:start w:val="1"/>
      <w:numFmt w:val="decimalFullWidth"/>
      <w:lvlText w:val="第%1条"/>
      <w:lvlJc w:val="left"/>
      <w:pPr>
        <w:tabs>
          <w:tab w:val="num" w:pos="1620"/>
        </w:tabs>
        <w:ind w:left="16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D86B75"/>
    <w:multiLevelType w:val="hybridMultilevel"/>
    <w:tmpl w:val="7834D3F6"/>
    <w:lvl w:ilvl="0" w:tplc="7BFAB7A2">
      <w:start w:val="5"/>
      <w:numFmt w:val="decimalFullWidth"/>
      <w:lvlText w:val="第%1条"/>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num w:numId="1">
    <w:abstractNumId w:val="8"/>
  </w:num>
  <w:num w:numId="2">
    <w:abstractNumId w:val="7"/>
  </w:num>
  <w:num w:numId="3">
    <w:abstractNumId w:val="6"/>
  </w:num>
  <w:num w:numId="4">
    <w:abstractNumId w:val="1"/>
  </w:num>
  <w:num w:numId="5">
    <w:abstractNumId w:val="9"/>
  </w:num>
  <w:num w:numId="6">
    <w:abstractNumId w:val="3"/>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D8"/>
    <w:rsid w:val="000A7645"/>
    <w:rsid w:val="000C51B6"/>
    <w:rsid w:val="001151D3"/>
    <w:rsid w:val="001438DB"/>
    <w:rsid w:val="001C572F"/>
    <w:rsid w:val="001F46F9"/>
    <w:rsid w:val="00276842"/>
    <w:rsid w:val="002F4E53"/>
    <w:rsid w:val="00305AD9"/>
    <w:rsid w:val="003160D5"/>
    <w:rsid w:val="00331ECA"/>
    <w:rsid w:val="003430C4"/>
    <w:rsid w:val="00347C07"/>
    <w:rsid w:val="003805B3"/>
    <w:rsid w:val="003B712F"/>
    <w:rsid w:val="004247E2"/>
    <w:rsid w:val="0046614A"/>
    <w:rsid w:val="0047708C"/>
    <w:rsid w:val="00481D37"/>
    <w:rsid w:val="00507745"/>
    <w:rsid w:val="00544786"/>
    <w:rsid w:val="005457A0"/>
    <w:rsid w:val="00556074"/>
    <w:rsid w:val="00596757"/>
    <w:rsid w:val="00691499"/>
    <w:rsid w:val="007077AE"/>
    <w:rsid w:val="00723664"/>
    <w:rsid w:val="0073724C"/>
    <w:rsid w:val="00785C2E"/>
    <w:rsid w:val="007F64D8"/>
    <w:rsid w:val="008618F4"/>
    <w:rsid w:val="008A121F"/>
    <w:rsid w:val="008D70D8"/>
    <w:rsid w:val="008E1097"/>
    <w:rsid w:val="008E29E3"/>
    <w:rsid w:val="009066C4"/>
    <w:rsid w:val="00935E39"/>
    <w:rsid w:val="009C3C49"/>
    <w:rsid w:val="00A439D6"/>
    <w:rsid w:val="00A84342"/>
    <w:rsid w:val="00AC41CC"/>
    <w:rsid w:val="00AF4E36"/>
    <w:rsid w:val="00B05A56"/>
    <w:rsid w:val="00B61A14"/>
    <w:rsid w:val="00B90100"/>
    <w:rsid w:val="00BB12F8"/>
    <w:rsid w:val="00BC200A"/>
    <w:rsid w:val="00BD3F62"/>
    <w:rsid w:val="00CB3601"/>
    <w:rsid w:val="00D4183C"/>
    <w:rsid w:val="00E771C2"/>
    <w:rsid w:val="00E827C3"/>
    <w:rsid w:val="00EE3DA7"/>
    <w:rsid w:val="00F035DB"/>
    <w:rsid w:val="00F3712D"/>
    <w:rsid w:val="00FB5A9E"/>
    <w:rsid w:val="00FC5107"/>
    <w:rsid w:val="00FF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BB6CD39-DD5B-4C56-BA7D-F8248379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2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0" w:lineRule="atLeast"/>
      <w:ind w:left="1000" w:rightChars="-104" w:right="-260" w:hangingChars="400" w:hanging="1000"/>
    </w:pPr>
  </w:style>
  <w:style w:type="paragraph" w:customStyle="1" w:styleId="1pt">
    <w:name w:val="標準 + 文字間隔広く  1 pt"/>
    <w:basedOn w:val="a"/>
    <w:rPr>
      <w:rFonts w:ascii="Arial Unicode MS" w:eastAsia="Arial Unicode MS" w:hAnsi="Arial Unicode MS" w:cs="Arial Unicode MS"/>
      <w:color w:val="000000"/>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Indent"/>
    <w:basedOn w:val="a"/>
    <w:pPr>
      <w:ind w:left="210" w:hangingChars="100" w:hanging="210"/>
    </w:pPr>
    <w:rPr>
      <w:sz w:val="21"/>
    </w:rPr>
  </w:style>
  <w:style w:type="table" w:styleId="aa">
    <w:name w:val="Table Grid"/>
    <w:basedOn w:val="a1"/>
    <w:rsid w:val="00481D3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1151D3"/>
    <w:rPr>
      <w:rFonts w:ascii="ＭＳ 明朝"/>
      <w:spacing w:val="20"/>
      <w:kern w:val="2"/>
      <w:szCs w:val="24"/>
    </w:rPr>
  </w:style>
  <w:style w:type="paragraph" w:styleId="ab">
    <w:name w:val="Balloon Text"/>
    <w:basedOn w:val="a"/>
    <w:link w:val="ac"/>
    <w:rsid w:val="00B61A14"/>
    <w:rPr>
      <w:rFonts w:ascii="Arial" w:eastAsia="ＭＳ ゴシック" w:hAnsi="Arial"/>
      <w:sz w:val="18"/>
      <w:szCs w:val="18"/>
    </w:rPr>
  </w:style>
  <w:style w:type="character" w:customStyle="1" w:styleId="ac">
    <w:name w:val="吹き出し (文字)"/>
    <w:link w:val="ab"/>
    <w:rsid w:val="00B61A14"/>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1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FD44-E949-4F3B-927A-BB476D36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11874</Words>
  <Characters>1839</Characters>
  <Application>Microsoft Office Word</Application>
  <DocSecurity>0</DocSecurity>
  <Lines>15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泉佐野市要綱別表</vt:lpstr>
      <vt:lpstr>羽曳野市重度障害児・者等日常生活用具給付等事業実施規則</vt:lpstr>
    </vt:vector>
  </TitlesOfParts>
  <Company>FM-USER</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泉佐野市要綱別表</dc:title>
  <dc:subject/>
  <dc:creator>つじにし</dc:creator>
  <cp:keywords/>
  <dc:description/>
  <cp:lastModifiedBy>北川　淳</cp:lastModifiedBy>
  <cp:revision>3</cp:revision>
  <cp:lastPrinted>2019-03-27T05:35:00Z</cp:lastPrinted>
  <dcterms:created xsi:type="dcterms:W3CDTF">2023-11-01T00:13:00Z</dcterms:created>
  <dcterms:modified xsi:type="dcterms:W3CDTF">2024-02-19T08:07:00Z</dcterms:modified>
</cp:coreProperties>
</file>