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DE" w:rsidRDefault="00F97ADE" w:rsidP="00983987">
      <w:pPr>
        <w:widowControl/>
        <w:spacing w:before="240" w:after="168" w:line="336" w:lineRule="atLeast"/>
        <w:ind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 xml:space="preserve">泉佐野市　</w:t>
      </w:r>
      <w:r w:rsidR="00983987">
        <w:rPr>
          <w:rFonts w:ascii="Arial" w:eastAsia="ＭＳ Ｐゴシック" w:hAnsi="Arial" w:cs="Arial" w:hint="eastAsia"/>
          <w:b/>
          <w:bCs/>
          <w:color w:val="005AA0"/>
          <w:kern w:val="0"/>
          <w:sz w:val="22"/>
        </w:rPr>
        <w:t>移動支援Ｑ＆Ａ</w:t>
      </w:r>
    </w:p>
    <w:p w:rsidR="00983987" w:rsidRDefault="00983987" w:rsidP="00983987">
      <w:pPr>
        <w:pStyle w:val="a3"/>
        <w:widowControl/>
        <w:numPr>
          <w:ilvl w:val="0"/>
          <w:numId w:val="3"/>
        </w:numPr>
        <w:spacing w:before="240" w:after="168" w:line="336" w:lineRule="atLeast"/>
        <w:ind w:leftChars="0"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利用目的</w:t>
      </w:r>
    </w:p>
    <w:p w:rsidR="00983987" w:rsidRPr="00983987" w:rsidRDefault="00983987" w:rsidP="00983987">
      <w:pPr>
        <w:widowControl/>
        <w:spacing w:before="240" w:after="168" w:line="336" w:lineRule="atLeast"/>
        <w:ind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Q1</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 xml:space="preserve"> </w:t>
      </w:r>
      <w:r w:rsidRPr="00983987">
        <w:rPr>
          <w:rFonts w:ascii="Arial" w:eastAsia="ＭＳ Ｐゴシック" w:hAnsi="Arial" w:cs="Arial"/>
          <w:b/>
          <w:bCs/>
          <w:color w:val="005AA0"/>
          <w:kern w:val="0"/>
          <w:sz w:val="22"/>
        </w:rPr>
        <w:t>宿泊を伴う旅行等に利用できるか。</w:t>
      </w:r>
    </w:p>
    <w:p w:rsidR="00983987" w:rsidRPr="00983987" w:rsidRDefault="00983987" w:rsidP="00983987">
      <w:pPr>
        <w:widowControl/>
        <w:spacing w:before="168" w:after="134" w:line="360" w:lineRule="atLeast"/>
        <w:jc w:val="left"/>
        <w:outlineLvl w:val="3"/>
        <w:rPr>
          <w:rFonts w:ascii="Arial" w:eastAsia="ＭＳ Ｐゴシック" w:hAnsi="Arial" w:cs="Arial"/>
          <w:color w:val="333333"/>
          <w:kern w:val="0"/>
          <w:sz w:val="22"/>
        </w:rPr>
      </w:pPr>
      <w:r>
        <w:rPr>
          <w:rFonts w:ascii="Arial" w:eastAsia="ＭＳ Ｐゴシック" w:hAnsi="Arial" w:cs="Arial"/>
          <w:b/>
          <w:bCs/>
          <w:color w:val="333333"/>
          <w:kern w:val="0"/>
          <w:sz w:val="22"/>
        </w:rPr>
        <w:t>A</w:t>
      </w:r>
      <w:r>
        <w:rPr>
          <w:rFonts w:ascii="Arial" w:eastAsia="ＭＳ Ｐゴシック" w:hAnsi="Arial" w:cs="Arial" w:hint="eastAsia"/>
          <w:b/>
          <w:bCs/>
          <w:color w:val="333333"/>
          <w:kern w:val="0"/>
          <w:sz w:val="22"/>
        </w:rPr>
        <w:t>1</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 xml:space="preserve"> </w:t>
      </w:r>
      <w:r>
        <w:rPr>
          <w:rFonts w:ascii="Arial" w:eastAsia="ＭＳ Ｐゴシック" w:hAnsi="Arial" w:cs="Arial" w:hint="eastAsia"/>
          <w:color w:val="333333"/>
          <w:kern w:val="0"/>
          <w:sz w:val="22"/>
        </w:rPr>
        <w:t>可能。ただし、</w:t>
      </w:r>
      <w:r w:rsidRPr="00983987">
        <w:rPr>
          <w:rFonts w:ascii="Arial" w:eastAsia="ＭＳ Ｐゴシック" w:hAnsi="Arial" w:cs="Arial"/>
          <w:color w:val="333333"/>
          <w:kern w:val="0"/>
          <w:sz w:val="22"/>
        </w:rPr>
        <w:t>旅行計画を</w:t>
      </w:r>
      <w:r>
        <w:rPr>
          <w:rFonts w:ascii="Arial" w:eastAsia="ＭＳ Ｐゴシック" w:hAnsi="Arial" w:cs="Arial" w:hint="eastAsia"/>
          <w:color w:val="333333"/>
          <w:kern w:val="0"/>
          <w:sz w:val="22"/>
        </w:rPr>
        <w:t>事前に市</w:t>
      </w:r>
      <w:r w:rsidRPr="00983987">
        <w:rPr>
          <w:rFonts w:ascii="Arial" w:eastAsia="ＭＳ Ｐゴシック" w:hAnsi="Arial" w:cs="Arial"/>
          <w:color w:val="333333"/>
          <w:kern w:val="0"/>
          <w:sz w:val="22"/>
        </w:rPr>
        <w:t>の窓口に相談すること（緊急の場合は事後に届け出ること）。また、</w:t>
      </w:r>
      <w:r w:rsidR="00130C39">
        <w:rPr>
          <w:rFonts w:ascii="Arial" w:eastAsia="ＭＳ Ｐゴシック" w:hAnsi="Arial" w:cs="Arial" w:hint="eastAsia"/>
          <w:color w:val="333333"/>
          <w:kern w:val="0"/>
          <w:sz w:val="22"/>
        </w:rPr>
        <w:t>原則として就寝中の</w:t>
      </w:r>
      <w:r>
        <w:rPr>
          <w:rFonts w:ascii="Arial" w:eastAsia="ＭＳ Ｐゴシック" w:hAnsi="Arial" w:cs="Arial" w:hint="eastAsia"/>
          <w:color w:val="333333"/>
          <w:kern w:val="0"/>
          <w:sz w:val="22"/>
        </w:rPr>
        <w:t>時間は算定できない</w:t>
      </w:r>
      <w:r w:rsidRPr="00983987">
        <w:rPr>
          <w:rFonts w:ascii="Arial" w:eastAsia="ＭＳ Ｐゴシック" w:hAnsi="Arial" w:cs="Arial"/>
          <w:color w:val="333333"/>
          <w:kern w:val="0"/>
          <w:sz w:val="22"/>
        </w:rPr>
        <w:t>。</w:t>
      </w:r>
    </w:p>
    <w:p w:rsidR="00983987" w:rsidRPr="00983987" w:rsidRDefault="00983987" w:rsidP="00983987">
      <w:pPr>
        <w:widowControl/>
        <w:spacing w:before="240" w:after="168" w:line="336" w:lineRule="atLeast"/>
        <w:ind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1-</w:t>
      </w:r>
      <w:r w:rsidR="00E26257">
        <w:rPr>
          <w:rFonts w:ascii="Arial" w:eastAsia="ＭＳ Ｐゴシック" w:hAnsi="Arial" w:cs="Arial" w:hint="eastAsia"/>
          <w:b/>
          <w:bCs/>
          <w:color w:val="005AA0"/>
          <w:kern w:val="0"/>
          <w:sz w:val="22"/>
        </w:rPr>
        <w:t>2</w:t>
      </w:r>
      <w:r>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通院のため</w:t>
      </w:r>
      <w:r w:rsidRPr="00983987">
        <w:rPr>
          <w:rFonts w:ascii="Arial" w:eastAsia="ＭＳ Ｐゴシック" w:hAnsi="Arial" w:cs="Arial"/>
          <w:b/>
          <w:bCs/>
          <w:color w:val="005AA0"/>
          <w:kern w:val="0"/>
          <w:sz w:val="22"/>
        </w:rPr>
        <w:t>に利用できるか。</w:t>
      </w:r>
    </w:p>
    <w:p w:rsidR="00983987" w:rsidRPr="00983987" w:rsidRDefault="00983987" w:rsidP="00983987">
      <w:pPr>
        <w:widowControl/>
        <w:spacing w:before="168" w:after="134" w:line="360" w:lineRule="atLeast"/>
        <w:jc w:val="left"/>
        <w:outlineLvl w:val="3"/>
        <w:rPr>
          <w:rFonts w:ascii="Arial" w:eastAsia="ＭＳ Ｐゴシック" w:hAnsi="Arial" w:cs="Arial"/>
          <w:color w:val="333333"/>
          <w:kern w:val="0"/>
          <w:sz w:val="22"/>
        </w:rPr>
      </w:pPr>
      <w:r>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1-</w:t>
      </w:r>
      <w:r w:rsidR="00E26257">
        <w:rPr>
          <w:rFonts w:ascii="Arial" w:eastAsia="ＭＳ Ｐゴシック" w:hAnsi="Arial" w:cs="Arial" w:hint="eastAsia"/>
          <w:b/>
          <w:bCs/>
          <w:color w:val="333333"/>
          <w:kern w:val="0"/>
          <w:sz w:val="22"/>
        </w:rPr>
        <w:t>2</w:t>
      </w:r>
      <w:r>
        <w:rPr>
          <w:rFonts w:ascii="Arial" w:eastAsia="ＭＳ Ｐゴシック" w:hAnsi="Arial" w:cs="Arial" w:hint="eastAsia"/>
          <w:b/>
          <w:bCs/>
          <w:color w:val="333333"/>
          <w:kern w:val="0"/>
          <w:sz w:val="22"/>
        </w:rPr>
        <w:t xml:space="preserve"> </w:t>
      </w:r>
      <w:r w:rsidR="000E1F28" w:rsidRPr="000E1F28">
        <w:rPr>
          <w:rFonts w:ascii="Arial" w:eastAsia="ＭＳ Ｐゴシック" w:hAnsi="Arial" w:cs="Arial" w:hint="eastAsia"/>
          <w:bCs/>
          <w:color w:val="333333"/>
          <w:kern w:val="0"/>
          <w:sz w:val="22"/>
        </w:rPr>
        <w:t>原則として</w:t>
      </w:r>
      <w:r>
        <w:rPr>
          <w:rFonts w:ascii="Arial" w:eastAsia="ＭＳ Ｐゴシック" w:hAnsi="Arial" w:cs="Arial" w:hint="eastAsia"/>
          <w:color w:val="333333"/>
          <w:kern w:val="0"/>
          <w:sz w:val="22"/>
        </w:rPr>
        <w:t>不可。</w:t>
      </w:r>
      <w:r w:rsidR="00E26257">
        <w:rPr>
          <w:rFonts w:ascii="Arial" w:eastAsia="ＭＳ Ｐゴシック" w:hAnsi="Arial" w:cs="Arial" w:hint="eastAsia"/>
          <w:color w:val="333333"/>
          <w:kern w:val="0"/>
          <w:sz w:val="22"/>
        </w:rPr>
        <w:t>障害者自立支援給付費または介護保険の給付対象になる場合はそちらが優先される。</w:t>
      </w:r>
    </w:p>
    <w:p w:rsidR="00E26257" w:rsidRPr="00983987" w:rsidRDefault="00E26257" w:rsidP="00E26257">
      <w:pPr>
        <w:widowControl/>
        <w:spacing w:before="240" w:after="168" w:line="336" w:lineRule="atLeast"/>
        <w:ind w:right="30"/>
        <w:jc w:val="left"/>
        <w:outlineLvl w:val="2"/>
        <w:rPr>
          <w:rFonts w:ascii="Arial" w:eastAsia="ＭＳ Ｐゴシック" w:hAnsi="Arial" w:cs="Arial"/>
          <w:b/>
          <w:bCs/>
          <w:color w:val="005AA0"/>
          <w:kern w:val="0"/>
          <w:sz w:val="22"/>
        </w:rPr>
      </w:pPr>
      <w:r w:rsidRPr="00983987">
        <w:rPr>
          <w:rFonts w:ascii="Arial" w:eastAsia="ＭＳ Ｐゴシック" w:hAnsi="Arial" w:cs="Arial"/>
          <w:b/>
          <w:bCs/>
          <w:color w:val="005AA0"/>
          <w:kern w:val="0"/>
          <w:sz w:val="22"/>
        </w:rPr>
        <w:t>Q</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3</w:t>
      </w:r>
      <w:r w:rsidRPr="00983987">
        <w:rPr>
          <w:rFonts w:ascii="Arial" w:eastAsia="ＭＳ Ｐゴシック" w:hAnsi="Arial" w:cs="Arial"/>
          <w:b/>
          <w:bCs/>
          <w:color w:val="005AA0"/>
          <w:kern w:val="0"/>
          <w:sz w:val="22"/>
        </w:rPr>
        <w:t xml:space="preserve">　冠婚葬祭に利用できるか。</w:t>
      </w:r>
    </w:p>
    <w:p w:rsidR="00E26257" w:rsidRPr="00983987" w:rsidRDefault="00E26257" w:rsidP="00E26257">
      <w:pPr>
        <w:widowControl/>
        <w:spacing w:before="168" w:after="134" w:line="360" w:lineRule="atLeast"/>
        <w:jc w:val="left"/>
        <w:outlineLvl w:val="3"/>
        <w:rPr>
          <w:rFonts w:ascii="Arial" w:eastAsia="ＭＳ Ｐゴシック" w:hAnsi="Arial" w:cs="Arial"/>
          <w:color w:val="333333"/>
          <w:kern w:val="0"/>
          <w:sz w:val="22"/>
        </w:rPr>
      </w:pPr>
      <w:r w:rsidRPr="00983987">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3</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可能。</w:t>
      </w:r>
    </w:p>
    <w:p w:rsidR="00E26257" w:rsidRPr="00983987" w:rsidRDefault="00E26257" w:rsidP="00E26257">
      <w:pPr>
        <w:widowControl/>
        <w:spacing w:before="240" w:after="168" w:line="336" w:lineRule="atLeast"/>
        <w:ind w:right="30"/>
        <w:jc w:val="left"/>
        <w:outlineLvl w:val="2"/>
        <w:rPr>
          <w:rFonts w:ascii="Arial" w:eastAsia="ＭＳ Ｐゴシック" w:hAnsi="Arial" w:cs="Arial"/>
          <w:b/>
          <w:bCs/>
          <w:color w:val="005AA0"/>
          <w:kern w:val="0"/>
          <w:sz w:val="22"/>
        </w:rPr>
      </w:pPr>
      <w:r w:rsidRPr="00983987">
        <w:rPr>
          <w:rFonts w:ascii="Arial" w:eastAsia="ＭＳ Ｐゴシック" w:hAnsi="Arial" w:cs="Arial"/>
          <w:b/>
          <w:bCs/>
          <w:color w:val="005AA0"/>
          <w:kern w:val="0"/>
          <w:sz w:val="22"/>
        </w:rPr>
        <w:t>Q</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4</w:t>
      </w:r>
      <w:r w:rsidRPr="00983987">
        <w:rPr>
          <w:rFonts w:ascii="Arial" w:eastAsia="ＭＳ Ｐゴシック" w:hAnsi="Arial" w:cs="Arial"/>
          <w:b/>
          <w:bCs/>
          <w:color w:val="005AA0"/>
          <w:kern w:val="0"/>
          <w:sz w:val="22"/>
        </w:rPr>
        <w:t xml:space="preserve">　</w:t>
      </w:r>
      <w:r>
        <w:rPr>
          <w:rFonts w:ascii="Arial" w:eastAsia="ＭＳ Ｐゴシック" w:hAnsi="Arial" w:cs="Arial" w:hint="eastAsia"/>
          <w:b/>
          <w:bCs/>
          <w:color w:val="005AA0"/>
          <w:kern w:val="0"/>
          <w:sz w:val="22"/>
        </w:rPr>
        <w:t>ギャンブル等</w:t>
      </w:r>
      <w:r w:rsidRPr="00983987">
        <w:rPr>
          <w:rFonts w:ascii="Arial" w:eastAsia="ＭＳ Ｐゴシック" w:hAnsi="Arial" w:cs="Arial"/>
          <w:b/>
          <w:bCs/>
          <w:color w:val="005AA0"/>
          <w:kern w:val="0"/>
          <w:sz w:val="22"/>
        </w:rPr>
        <w:t>に利用できるか。</w:t>
      </w:r>
    </w:p>
    <w:p w:rsidR="00E26257" w:rsidRPr="00983987" w:rsidRDefault="00E26257" w:rsidP="00E26257">
      <w:pPr>
        <w:widowControl/>
        <w:spacing w:before="168" w:after="134" w:line="360" w:lineRule="atLeast"/>
        <w:jc w:val="left"/>
        <w:outlineLvl w:val="3"/>
        <w:rPr>
          <w:rFonts w:ascii="Arial" w:eastAsia="ＭＳ Ｐゴシック" w:hAnsi="Arial" w:cs="Arial"/>
          <w:color w:val="333333"/>
          <w:kern w:val="0"/>
          <w:sz w:val="22"/>
        </w:rPr>
      </w:pPr>
      <w:r w:rsidRPr="00983987">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4</w:t>
      </w:r>
      <w:r w:rsidR="000E1F28">
        <w:rPr>
          <w:rFonts w:ascii="Arial" w:eastAsia="ＭＳ Ｐゴシック" w:hAnsi="Arial" w:cs="Arial" w:hint="eastAsia"/>
          <w:b/>
          <w:bCs/>
          <w:color w:val="333333"/>
          <w:kern w:val="0"/>
          <w:sz w:val="22"/>
        </w:rPr>
        <w:t xml:space="preserve"> </w:t>
      </w:r>
      <w:r w:rsidR="00880192">
        <w:rPr>
          <w:rFonts w:ascii="Arial" w:eastAsia="ＭＳ Ｐゴシック" w:hAnsi="Arial" w:cs="Arial" w:hint="eastAsia"/>
          <w:color w:val="333333"/>
          <w:kern w:val="0"/>
          <w:sz w:val="22"/>
        </w:rPr>
        <w:t>社会通念上</w:t>
      </w:r>
      <w:r w:rsidR="00130C39">
        <w:rPr>
          <w:rFonts w:ascii="Arial" w:eastAsia="ＭＳ Ｐゴシック" w:hAnsi="Arial" w:cs="Arial" w:hint="eastAsia"/>
          <w:color w:val="333333"/>
          <w:kern w:val="0"/>
          <w:sz w:val="22"/>
        </w:rPr>
        <w:t>、公費で負担すべき</w:t>
      </w:r>
      <w:r w:rsidR="00880192">
        <w:rPr>
          <w:rFonts w:ascii="Arial" w:eastAsia="ＭＳ Ｐゴシック" w:hAnsi="Arial" w:cs="Arial" w:hint="eastAsia"/>
          <w:color w:val="333333"/>
          <w:kern w:val="0"/>
          <w:sz w:val="22"/>
        </w:rPr>
        <w:t>外出とはいえず、不可</w:t>
      </w:r>
      <w:r w:rsidR="000E1F28">
        <w:rPr>
          <w:rFonts w:ascii="Arial" w:eastAsia="ＭＳ Ｐゴシック" w:hAnsi="Arial" w:cs="Arial" w:hint="eastAsia"/>
          <w:color w:val="333333"/>
          <w:kern w:val="0"/>
          <w:sz w:val="22"/>
        </w:rPr>
        <w:t>。</w:t>
      </w:r>
    </w:p>
    <w:p w:rsidR="00E26257" w:rsidRPr="00983987" w:rsidRDefault="00E26257" w:rsidP="00E26257">
      <w:pPr>
        <w:widowControl/>
        <w:spacing w:before="240" w:after="168" w:line="336" w:lineRule="atLeast"/>
        <w:ind w:right="30"/>
        <w:jc w:val="left"/>
        <w:outlineLvl w:val="2"/>
        <w:rPr>
          <w:rFonts w:ascii="Arial" w:eastAsia="ＭＳ Ｐゴシック" w:hAnsi="Arial" w:cs="Arial"/>
          <w:b/>
          <w:bCs/>
          <w:color w:val="005AA0"/>
          <w:kern w:val="0"/>
          <w:sz w:val="22"/>
        </w:rPr>
      </w:pPr>
      <w:r w:rsidRPr="00983987">
        <w:rPr>
          <w:rFonts w:ascii="Arial" w:eastAsia="ＭＳ Ｐゴシック" w:hAnsi="Arial" w:cs="Arial"/>
          <w:b/>
          <w:bCs/>
          <w:color w:val="005AA0"/>
          <w:kern w:val="0"/>
          <w:sz w:val="22"/>
        </w:rPr>
        <w:t>Q</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5</w:t>
      </w:r>
      <w:r w:rsidRPr="00983987">
        <w:rPr>
          <w:rFonts w:ascii="Arial" w:eastAsia="ＭＳ Ｐゴシック" w:hAnsi="Arial" w:cs="Arial"/>
          <w:b/>
          <w:bCs/>
          <w:color w:val="005AA0"/>
          <w:kern w:val="0"/>
          <w:sz w:val="22"/>
        </w:rPr>
        <w:t xml:space="preserve">　</w:t>
      </w:r>
      <w:r>
        <w:rPr>
          <w:rFonts w:ascii="Arial" w:eastAsia="ＭＳ Ｐゴシック" w:hAnsi="Arial" w:cs="Arial" w:hint="eastAsia"/>
          <w:b/>
          <w:bCs/>
          <w:color w:val="005AA0"/>
          <w:kern w:val="0"/>
          <w:sz w:val="22"/>
        </w:rPr>
        <w:t>飲み会</w:t>
      </w:r>
      <w:r w:rsidRPr="00983987">
        <w:rPr>
          <w:rFonts w:ascii="Arial" w:eastAsia="ＭＳ Ｐゴシック" w:hAnsi="Arial" w:cs="Arial"/>
          <w:b/>
          <w:bCs/>
          <w:color w:val="005AA0"/>
          <w:kern w:val="0"/>
          <w:sz w:val="22"/>
        </w:rPr>
        <w:t>に利用できるか。</w:t>
      </w:r>
    </w:p>
    <w:p w:rsidR="00E26257" w:rsidRPr="00983987" w:rsidRDefault="00E26257" w:rsidP="00E26257">
      <w:pPr>
        <w:widowControl/>
        <w:spacing w:before="168" w:after="134" w:line="360" w:lineRule="atLeast"/>
        <w:jc w:val="left"/>
        <w:outlineLvl w:val="3"/>
        <w:rPr>
          <w:rFonts w:ascii="Arial" w:eastAsia="ＭＳ Ｐゴシック" w:hAnsi="Arial" w:cs="Arial"/>
          <w:color w:val="333333"/>
          <w:kern w:val="0"/>
          <w:sz w:val="22"/>
        </w:rPr>
      </w:pPr>
      <w:r w:rsidRPr="00983987">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5</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可能。ただし、ヘルパーが一緒に飲酒するのは不可。</w:t>
      </w:r>
    </w:p>
    <w:p w:rsidR="00E26257" w:rsidRPr="00983987" w:rsidRDefault="00E26257" w:rsidP="00E26257">
      <w:pPr>
        <w:widowControl/>
        <w:spacing w:before="240" w:after="168" w:line="336" w:lineRule="atLeast"/>
        <w:ind w:right="30"/>
        <w:jc w:val="left"/>
        <w:outlineLvl w:val="2"/>
        <w:rPr>
          <w:rFonts w:ascii="Arial" w:eastAsia="ＭＳ Ｐゴシック" w:hAnsi="Arial" w:cs="Arial"/>
          <w:b/>
          <w:bCs/>
          <w:color w:val="005AA0"/>
          <w:kern w:val="0"/>
          <w:sz w:val="22"/>
        </w:rPr>
      </w:pPr>
      <w:r w:rsidRPr="00983987">
        <w:rPr>
          <w:rFonts w:ascii="Arial" w:eastAsia="ＭＳ Ｐゴシック" w:hAnsi="Arial" w:cs="Arial"/>
          <w:b/>
          <w:bCs/>
          <w:color w:val="005AA0"/>
          <w:kern w:val="0"/>
          <w:sz w:val="22"/>
        </w:rPr>
        <w:t>Q</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6</w:t>
      </w:r>
      <w:r w:rsidRPr="00983987">
        <w:rPr>
          <w:rFonts w:ascii="Arial" w:eastAsia="ＭＳ Ｐゴシック" w:hAnsi="Arial" w:cs="Arial"/>
          <w:b/>
          <w:bCs/>
          <w:color w:val="005AA0"/>
          <w:kern w:val="0"/>
          <w:sz w:val="22"/>
        </w:rPr>
        <w:t xml:space="preserve">　</w:t>
      </w:r>
      <w:r>
        <w:rPr>
          <w:rFonts w:ascii="Arial" w:eastAsia="ＭＳ Ｐゴシック" w:hAnsi="Arial" w:cs="Arial" w:hint="eastAsia"/>
          <w:b/>
          <w:bCs/>
          <w:color w:val="005AA0"/>
          <w:kern w:val="0"/>
          <w:sz w:val="22"/>
        </w:rPr>
        <w:t>通学・通園・通所・通勤等</w:t>
      </w:r>
      <w:r w:rsidRPr="00983987">
        <w:rPr>
          <w:rFonts w:ascii="Arial" w:eastAsia="ＭＳ Ｐゴシック" w:hAnsi="Arial" w:cs="Arial"/>
          <w:b/>
          <w:bCs/>
          <w:color w:val="005AA0"/>
          <w:kern w:val="0"/>
          <w:sz w:val="22"/>
        </w:rPr>
        <w:t>に利用できるか。</w:t>
      </w:r>
    </w:p>
    <w:p w:rsidR="00E26257" w:rsidRPr="00983987" w:rsidRDefault="00E26257" w:rsidP="00E26257">
      <w:pPr>
        <w:widowControl/>
        <w:spacing w:before="168" w:after="134" w:line="360" w:lineRule="atLeast"/>
        <w:jc w:val="left"/>
        <w:outlineLvl w:val="3"/>
        <w:rPr>
          <w:rFonts w:ascii="Arial" w:eastAsia="ＭＳ Ｐゴシック" w:hAnsi="Arial" w:cs="Arial"/>
          <w:color w:val="333333"/>
          <w:kern w:val="0"/>
          <w:sz w:val="22"/>
        </w:rPr>
      </w:pPr>
      <w:r w:rsidRPr="00983987">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6</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不可。通年・長期にわたる外出は認められない。ただし、保護者の入院等、</w:t>
      </w:r>
      <w:r w:rsidR="00D53733">
        <w:rPr>
          <w:rFonts w:ascii="Arial" w:eastAsia="ＭＳ Ｐゴシック" w:hAnsi="Arial" w:cs="Arial" w:hint="eastAsia"/>
          <w:color w:val="333333"/>
          <w:kern w:val="0"/>
          <w:sz w:val="22"/>
        </w:rPr>
        <w:t>緊急・</w:t>
      </w:r>
      <w:r>
        <w:rPr>
          <w:rFonts w:ascii="Arial" w:eastAsia="ＭＳ Ｐゴシック" w:hAnsi="Arial" w:cs="Arial" w:hint="eastAsia"/>
          <w:color w:val="333333"/>
          <w:kern w:val="0"/>
          <w:sz w:val="22"/>
        </w:rPr>
        <w:t>一時的</w:t>
      </w:r>
      <w:r w:rsidR="00D53733">
        <w:rPr>
          <w:rFonts w:ascii="Arial" w:eastAsia="ＭＳ Ｐゴシック" w:hAnsi="Arial" w:cs="Arial" w:hint="eastAsia"/>
          <w:color w:val="333333"/>
          <w:kern w:val="0"/>
          <w:sz w:val="22"/>
        </w:rPr>
        <w:t>に必要となる場合は、市の窓口と相談のうえ期間を定めて利用可能。</w:t>
      </w:r>
    </w:p>
    <w:p w:rsidR="00D53733" w:rsidRPr="00983987" w:rsidRDefault="00D53733" w:rsidP="00D53733">
      <w:pPr>
        <w:widowControl/>
        <w:spacing w:before="240" w:after="168" w:line="336" w:lineRule="atLeast"/>
        <w:ind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 xml:space="preserve">7 </w:t>
      </w:r>
      <w:r>
        <w:rPr>
          <w:rFonts w:ascii="Arial" w:eastAsia="ＭＳ Ｐゴシック" w:hAnsi="Arial" w:cs="Arial" w:hint="eastAsia"/>
          <w:b/>
          <w:bCs/>
          <w:color w:val="005AA0"/>
          <w:kern w:val="0"/>
          <w:sz w:val="22"/>
        </w:rPr>
        <w:t>短期入所の送迎</w:t>
      </w:r>
      <w:r w:rsidRPr="00983987">
        <w:rPr>
          <w:rFonts w:ascii="Arial" w:eastAsia="ＭＳ Ｐゴシック" w:hAnsi="Arial" w:cs="Arial"/>
          <w:b/>
          <w:bCs/>
          <w:color w:val="005AA0"/>
          <w:kern w:val="0"/>
          <w:sz w:val="22"/>
        </w:rPr>
        <w:t>に利用できるか。</w:t>
      </w:r>
    </w:p>
    <w:p w:rsidR="00D53733" w:rsidRPr="00983987" w:rsidRDefault="00D53733" w:rsidP="00D53733">
      <w:pPr>
        <w:widowControl/>
        <w:spacing w:before="168" w:after="134" w:line="360" w:lineRule="atLeast"/>
        <w:jc w:val="left"/>
        <w:outlineLvl w:val="3"/>
        <w:rPr>
          <w:rFonts w:ascii="Arial" w:eastAsia="ＭＳ Ｐゴシック" w:hAnsi="Arial" w:cs="Arial"/>
          <w:color w:val="333333"/>
          <w:kern w:val="0"/>
          <w:sz w:val="22"/>
        </w:rPr>
      </w:pPr>
      <w:r>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7</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施設の送迎がない場合は可能。ただし、ヘルパーによる運転は認められない。</w:t>
      </w:r>
    </w:p>
    <w:p w:rsidR="00D53733" w:rsidRPr="00983987" w:rsidRDefault="00D53733" w:rsidP="00D53733">
      <w:pPr>
        <w:widowControl/>
        <w:spacing w:before="240" w:after="168" w:line="336" w:lineRule="atLeast"/>
        <w:ind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 xml:space="preserve">8 </w:t>
      </w:r>
      <w:r>
        <w:rPr>
          <w:rFonts w:ascii="Arial" w:eastAsia="ＭＳ Ｐゴシック" w:hAnsi="Arial" w:cs="Arial" w:hint="eastAsia"/>
          <w:b/>
          <w:bCs/>
          <w:color w:val="005AA0"/>
          <w:kern w:val="0"/>
          <w:sz w:val="22"/>
        </w:rPr>
        <w:t>プール利用中の介助</w:t>
      </w:r>
      <w:r w:rsidRPr="00983987">
        <w:rPr>
          <w:rFonts w:ascii="Arial" w:eastAsia="ＭＳ Ｐゴシック" w:hAnsi="Arial" w:cs="Arial"/>
          <w:b/>
          <w:bCs/>
          <w:color w:val="005AA0"/>
          <w:kern w:val="0"/>
          <w:sz w:val="22"/>
        </w:rPr>
        <w:t>に利用できるか。</w:t>
      </w:r>
    </w:p>
    <w:p w:rsidR="00D53733" w:rsidRPr="00983987" w:rsidRDefault="00D53733" w:rsidP="00D53733">
      <w:pPr>
        <w:widowControl/>
        <w:spacing w:before="168" w:after="134" w:line="360" w:lineRule="atLeast"/>
        <w:jc w:val="left"/>
        <w:outlineLvl w:val="3"/>
        <w:rPr>
          <w:rFonts w:ascii="Arial" w:eastAsia="ＭＳ Ｐゴシック" w:hAnsi="Arial" w:cs="Arial"/>
          <w:color w:val="333333"/>
          <w:kern w:val="0"/>
          <w:sz w:val="22"/>
        </w:rPr>
      </w:pPr>
      <w:r>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8</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プール外での支援は対象となる。プール内の遊泳介助については移動支援の業務の範囲外であるが、見守り支援のため</w:t>
      </w:r>
      <w:r w:rsidR="009B108D">
        <w:rPr>
          <w:rFonts w:ascii="Arial" w:eastAsia="ＭＳ Ｐゴシック" w:hAnsi="Arial" w:cs="Arial" w:hint="eastAsia"/>
          <w:color w:val="333333"/>
          <w:kern w:val="0"/>
          <w:sz w:val="22"/>
        </w:rPr>
        <w:t>のプール内での待機については範囲内とする。</w:t>
      </w:r>
    </w:p>
    <w:p w:rsidR="009B108D" w:rsidRPr="00983987" w:rsidRDefault="009B108D" w:rsidP="009B108D">
      <w:pPr>
        <w:widowControl/>
        <w:spacing w:before="240" w:after="168" w:line="336" w:lineRule="atLeast"/>
        <w:ind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 xml:space="preserve">9 </w:t>
      </w:r>
      <w:r>
        <w:rPr>
          <w:rFonts w:ascii="Arial" w:eastAsia="ＭＳ Ｐゴシック" w:hAnsi="Arial" w:cs="Arial" w:hint="eastAsia"/>
          <w:b/>
          <w:bCs/>
          <w:color w:val="005AA0"/>
          <w:kern w:val="0"/>
          <w:sz w:val="22"/>
        </w:rPr>
        <w:t>大衆浴場やスーパー銭湯の中での入浴介助</w:t>
      </w:r>
      <w:r w:rsidRPr="00983987">
        <w:rPr>
          <w:rFonts w:ascii="Arial" w:eastAsia="ＭＳ Ｐゴシック" w:hAnsi="Arial" w:cs="Arial"/>
          <w:b/>
          <w:bCs/>
          <w:color w:val="005AA0"/>
          <w:kern w:val="0"/>
          <w:sz w:val="22"/>
        </w:rPr>
        <w:t>に利用できるか。</w:t>
      </w:r>
    </w:p>
    <w:p w:rsidR="009B108D" w:rsidRDefault="009B108D" w:rsidP="009B108D">
      <w:pPr>
        <w:widowControl/>
        <w:spacing w:before="168" w:after="134" w:line="360" w:lineRule="atLeast"/>
        <w:jc w:val="left"/>
        <w:outlineLvl w:val="3"/>
        <w:rPr>
          <w:rFonts w:ascii="Arial" w:eastAsia="ＭＳ Ｐゴシック" w:hAnsi="Arial" w:cs="Arial"/>
          <w:color w:val="333333"/>
          <w:kern w:val="0"/>
          <w:sz w:val="22"/>
        </w:rPr>
      </w:pPr>
      <w:r>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9</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可能。ただし、居宅介護等の範囲に含まれる場合はそちらが優先となる。</w:t>
      </w:r>
    </w:p>
    <w:p w:rsidR="00404EB4" w:rsidRPr="00983987" w:rsidRDefault="00404EB4" w:rsidP="00404EB4">
      <w:pPr>
        <w:widowControl/>
        <w:spacing w:before="240" w:after="168" w:line="336" w:lineRule="atLeast"/>
        <w:ind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lastRenderedPageBreak/>
        <w:t>Q</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 xml:space="preserve">10 </w:t>
      </w:r>
      <w:r>
        <w:rPr>
          <w:rFonts w:ascii="Arial" w:eastAsia="ＭＳ Ｐゴシック" w:hAnsi="Arial" w:cs="Arial" w:hint="eastAsia"/>
          <w:b/>
          <w:bCs/>
          <w:color w:val="005AA0"/>
          <w:kern w:val="0"/>
          <w:sz w:val="22"/>
        </w:rPr>
        <w:t>日中活動事業所・学校等主催の行事</w:t>
      </w:r>
      <w:r w:rsidRPr="00983987">
        <w:rPr>
          <w:rFonts w:ascii="Arial" w:eastAsia="ＭＳ Ｐゴシック" w:hAnsi="Arial" w:cs="Arial"/>
          <w:b/>
          <w:bCs/>
          <w:color w:val="005AA0"/>
          <w:kern w:val="0"/>
          <w:sz w:val="22"/>
        </w:rPr>
        <w:t>に利用できるか。</w:t>
      </w:r>
    </w:p>
    <w:p w:rsidR="00404EB4" w:rsidRDefault="00404EB4" w:rsidP="00404EB4">
      <w:pPr>
        <w:widowControl/>
        <w:spacing w:before="168" w:after="134" w:line="360" w:lineRule="atLeast"/>
        <w:jc w:val="left"/>
        <w:outlineLvl w:val="3"/>
        <w:rPr>
          <w:rFonts w:ascii="Arial" w:eastAsia="ＭＳ Ｐゴシック" w:hAnsi="Arial" w:cs="Arial"/>
          <w:color w:val="333333"/>
          <w:kern w:val="0"/>
          <w:sz w:val="22"/>
        </w:rPr>
      </w:pPr>
      <w:r>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10</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不可。作業所・学校等の行事については職員の業務に含まれる。</w:t>
      </w:r>
    </w:p>
    <w:p w:rsidR="00404EB4" w:rsidRPr="00404EB4" w:rsidRDefault="00404EB4" w:rsidP="009B108D">
      <w:pPr>
        <w:widowControl/>
        <w:spacing w:before="168" w:after="134" w:line="360" w:lineRule="atLeast"/>
        <w:jc w:val="left"/>
        <w:outlineLvl w:val="3"/>
        <w:rPr>
          <w:rFonts w:ascii="Arial" w:eastAsia="ＭＳ Ｐゴシック" w:hAnsi="Arial" w:cs="Arial"/>
          <w:color w:val="333333"/>
          <w:kern w:val="0"/>
          <w:sz w:val="22"/>
        </w:rPr>
      </w:pPr>
    </w:p>
    <w:p w:rsidR="00983987" w:rsidRPr="009B108D" w:rsidRDefault="007F0DEA" w:rsidP="009B108D">
      <w:pPr>
        <w:pStyle w:val="a3"/>
        <w:widowControl/>
        <w:numPr>
          <w:ilvl w:val="0"/>
          <w:numId w:val="3"/>
        </w:numPr>
        <w:spacing w:before="240" w:after="168" w:line="336" w:lineRule="atLeast"/>
        <w:ind w:leftChars="0"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算定基準</w:t>
      </w:r>
    </w:p>
    <w:p w:rsidR="00013FE5" w:rsidRPr="00013FE5" w:rsidRDefault="00013FE5" w:rsidP="00013FE5">
      <w:pPr>
        <w:widowControl/>
        <w:spacing w:before="240" w:after="168" w:line="336" w:lineRule="atLeast"/>
        <w:ind w:right="30"/>
        <w:jc w:val="left"/>
        <w:outlineLvl w:val="2"/>
        <w:rPr>
          <w:rFonts w:ascii="Arial" w:eastAsia="ＭＳ Ｐゴシック" w:hAnsi="Arial" w:cs="Arial"/>
          <w:b/>
          <w:bCs/>
          <w:color w:val="005AA0"/>
          <w:kern w:val="0"/>
          <w:sz w:val="22"/>
        </w:rPr>
      </w:pPr>
      <w:r w:rsidRPr="00013FE5">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2-</w:t>
      </w:r>
      <w:r w:rsidR="00404EB4">
        <w:rPr>
          <w:rFonts w:ascii="Arial" w:eastAsia="ＭＳ Ｐゴシック" w:hAnsi="Arial" w:cs="Arial" w:hint="eastAsia"/>
          <w:b/>
          <w:bCs/>
          <w:color w:val="005AA0"/>
          <w:kern w:val="0"/>
          <w:sz w:val="22"/>
        </w:rPr>
        <w:t>1</w:t>
      </w:r>
      <w:r w:rsidRPr="00013FE5">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回あたりの利用は何時間まで</w:t>
      </w:r>
      <w:r w:rsidRPr="00013FE5">
        <w:rPr>
          <w:rFonts w:ascii="Arial" w:eastAsia="ＭＳ Ｐゴシック" w:hAnsi="Arial" w:cs="Arial"/>
          <w:b/>
          <w:bCs/>
          <w:color w:val="005AA0"/>
          <w:kern w:val="0"/>
          <w:sz w:val="22"/>
        </w:rPr>
        <w:t>できるか。</w:t>
      </w:r>
    </w:p>
    <w:p w:rsidR="00013FE5" w:rsidRDefault="00013FE5" w:rsidP="00013FE5">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2-</w:t>
      </w:r>
      <w:r w:rsidR="00404EB4">
        <w:rPr>
          <w:rFonts w:ascii="Arial" w:eastAsia="ＭＳ Ｐゴシック" w:hAnsi="Arial" w:cs="Arial" w:hint="eastAsia"/>
          <w:b/>
          <w:bCs/>
          <w:color w:val="333333"/>
          <w:kern w:val="0"/>
          <w:sz w:val="22"/>
        </w:rPr>
        <w:t>1</w:t>
      </w:r>
      <w:r w:rsidRPr="00013FE5">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特に制限はないが、労働基準上の観点から、ヘルパー一人当たりの請求は</w:t>
      </w:r>
      <w:r>
        <w:rPr>
          <w:rFonts w:ascii="Arial" w:eastAsia="ＭＳ Ｐゴシック" w:hAnsi="Arial" w:cs="Arial" w:hint="eastAsia"/>
          <w:color w:val="333333"/>
          <w:kern w:val="0"/>
          <w:sz w:val="22"/>
        </w:rPr>
        <w:t>8</w:t>
      </w:r>
      <w:r>
        <w:rPr>
          <w:rFonts w:ascii="Arial" w:eastAsia="ＭＳ Ｐゴシック" w:hAnsi="Arial" w:cs="Arial" w:hint="eastAsia"/>
          <w:color w:val="333333"/>
          <w:kern w:val="0"/>
          <w:sz w:val="22"/>
        </w:rPr>
        <w:t>時間までとする</w:t>
      </w:r>
      <w:r w:rsidRPr="00013FE5">
        <w:rPr>
          <w:rFonts w:ascii="Arial" w:eastAsia="ＭＳ Ｐゴシック" w:hAnsi="Arial" w:cs="Arial" w:hint="eastAsia"/>
          <w:color w:val="333333"/>
          <w:kern w:val="0"/>
          <w:sz w:val="22"/>
        </w:rPr>
        <w:t>。</w:t>
      </w:r>
    </w:p>
    <w:p w:rsidR="00013FE5" w:rsidRPr="00013FE5" w:rsidRDefault="00013FE5" w:rsidP="00013FE5">
      <w:pPr>
        <w:widowControl/>
        <w:spacing w:before="240" w:after="168" w:line="336" w:lineRule="atLeast"/>
        <w:ind w:right="30"/>
        <w:jc w:val="left"/>
        <w:outlineLvl w:val="2"/>
        <w:rPr>
          <w:rFonts w:ascii="Arial" w:eastAsia="ＭＳ Ｐゴシック" w:hAnsi="Arial" w:cs="Arial"/>
          <w:b/>
          <w:bCs/>
          <w:color w:val="005AA0"/>
          <w:kern w:val="0"/>
          <w:sz w:val="22"/>
        </w:rPr>
      </w:pPr>
      <w:r w:rsidRPr="00013FE5">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2-</w:t>
      </w:r>
      <w:r w:rsidR="00404EB4">
        <w:rPr>
          <w:rFonts w:ascii="Arial" w:eastAsia="ＭＳ Ｐゴシック" w:hAnsi="Arial" w:cs="Arial" w:hint="eastAsia"/>
          <w:b/>
          <w:bCs/>
          <w:color w:val="005AA0"/>
          <w:kern w:val="0"/>
          <w:sz w:val="22"/>
        </w:rPr>
        <w:t>2</w:t>
      </w:r>
      <w:r w:rsidRPr="00013FE5">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ヘルパーと現地で待ち合わせての利用や、現地解散とすることは可能か</w:t>
      </w:r>
      <w:r w:rsidRPr="00013FE5">
        <w:rPr>
          <w:rFonts w:ascii="Arial" w:eastAsia="ＭＳ Ｐゴシック" w:hAnsi="Arial" w:cs="Arial"/>
          <w:b/>
          <w:bCs/>
          <w:color w:val="005AA0"/>
          <w:kern w:val="0"/>
          <w:sz w:val="22"/>
        </w:rPr>
        <w:t>。</w:t>
      </w:r>
    </w:p>
    <w:p w:rsidR="00013FE5" w:rsidRDefault="00013FE5" w:rsidP="00013FE5">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2-</w:t>
      </w:r>
      <w:r w:rsidR="00404EB4">
        <w:rPr>
          <w:rFonts w:ascii="Arial" w:eastAsia="ＭＳ Ｐゴシック" w:hAnsi="Arial" w:cs="Arial" w:hint="eastAsia"/>
          <w:b/>
          <w:bCs/>
          <w:color w:val="333333"/>
          <w:kern w:val="0"/>
          <w:sz w:val="22"/>
        </w:rPr>
        <w:t>2</w:t>
      </w:r>
      <w:r w:rsidRPr="00013FE5">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可能。ただし、自宅から現地までの間の安全確保や、現地までのヘルパーの交通費については事前に事業所と十分話し合うこと。</w:t>
      </w:r>
    </w:p>
    <w:p w:rsidR="0082637E" w:rsidRPr="00013FE5" w:rsidRDefault="0082637E" w:rsidP="0082637E">
      <w:pPr>
        <w:widowControl/>
        <w:spacing w:before="240" w:after="168" w:line="336" w:lineRule="atLeast"/>
        <w:ind w:right="30"/>
        <w:jc w:val="left"/>
        <w:outlineLvl w:val="2"/>
        <w:rPr>
          <w:rFonts w:ascii="Arial" w:eastAsia="ＭＳ Ｐゴシック" w:hAnsi="Arial" w:cs="Arial"/>
          <w:b/>
          <w:bCs/>
          <w:color w:val="005AA0"/>
          <w:kern w:val="0"/>
          <w:sz w:val="22"/>
        </w:rPr>
      </w:pPr>
      <w:r w:rsidRPr="00013FE5">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2-</w:t>
      </w:r>
      <w:r w:rsidR="00404EB4">
        <w:rPr>
          <w:rFonts w:ascii="Arial" w:eastAsia="ＭＳ Ｐゴシック" w:hAnsi="Arial" w:cs="Arial" w:hint="eastAsia"/>
          <w:b/>
          <w:bCs/>
          <w:color w:val="005AA0"/>
          <w:kern w:val="0"/>
          <w:sz w:val="22"/>
        </w:rPr>
        <w:t>3</w:t>
      </w:r>
      <w:r w:rsidRPr="00013FE5">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ヘルパーが運転する車で現地まで行くことは可能か</w:t>
      </w:r>
      <w:r w:rsidRPr="00013FE5">
        <w:rPr>
          <w:rFonts w:ascii="Arial" w:eastAsia="ＭＳ Ｐゴシック" w:hAnsi="Arial" w:cs="Arial"/>
          <w:b/>
          <w:bCs/>
          <w:color w:val="005AA0"/>
          <w:kern w:val="0"/>
          <w:sz w:val="22"/>
        </w:rPr>
        <w:t>。</w:t>
      </w:r>
    </w:p>
    <w:p w:rsidR="0082637E" w:rsidRDefault="0082637E" w:rsidP="0082637E">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2-</w:t>
      </w:r>
      <w:r w:rsidR="00404EB4">
        <w:rPr>
          <w:rFonts w:ascii="Arial" w:eastAsia="ＭＳ Ｐゴシック" w:hAnsi="Arial" w:cs="Arial" w:hint="eastAsia"/>
          <w:b/>
          <w:bCs/>
          <w:color w:val="333333"/>
          <w:kern w:val="0"/>
          <w:sz w:val="22"/>
        </w:rPr>
        <w:t>3</w:t>
      </w:r>
      <w:r w:rsidRPr="00013FE5">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移動支援については、ヘルパーが「常時介護できる状態で付き添う」こととされており、車の運転中は利用時間として算定することはできない。また、</w:t>
      </w:r>
      <w:r w:rsidR="00130C39">
        <w:rPr>
          <w:rFonts w:ascii="Arial" w:eastAsia="ＭＳ Ｐゴシック" w:hAnsi="Arial" w:cs="Arial" w:hint="eastAsia"/>
          <w:color w:val="333333"/>
          <w:kern w:val="0"/>
          <w:sz w:val="22"/>
        </w:rPr>
        <w:t>無許可で</w:t>
      </w:r>
      <w:r>
        <w:rPr>
          <w:rFonts w:ascii="Arial" w:eastAsia="ＭＳ Ｐゴシック" w:hAnsi="Arial" w:cs="Arial" w:hint="eastAsia"/>
          <w:color w:val="333333"/>
          <w:kern w:val="0"/>
          <w:sz w:val="22"/>
        </w:rPr>
        <w:t>客を乗せて走るのは「白タク行為」に当たるため、道路運送法上の許認可を得ること。</w:t>
      </w:r>
    </w:p>
    <w:p w:rsidR="0082637E" w:rsidRPr="00013FE5" w:rsidRDefault="0082637E" w:rsidP="0082637E">
      <w:pPr>
        <w:widowControl/>
        <w:spacing w:before="240" w:after="168" w:line="336" w:lineRule="atLeast"/>
        <w:ind w:right="30"/>
        <w:jc w:val="left"/>
        <w:outlineLvl w:val="2"/>
        <w:rPr>
          <w:rFonts w:ascii="Arial" w:eastAsia="ＭＳ Ｐゴシック" w:hAnsi="Arial" w:cs="Arial"/>
          <w:b/>
          <w:bCs/>
          <w:color w:val="005AA0"/>
          <w:kern w:val="0"/>
          <w:sz w:val="22"/>
        </w:rPr>
      </w:pPr>
      <w:r w:rsidRPr="00013FE5">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2-</w:t>
      </w:r>
      <w:r w:rsidR="00404EB4">
        <w:rPr>
          <w:rFonts w:ascii="Arial" w:eastAsia="ＭＳ Ｐゴシック" w:hAnsi="Arial" w:cs="Arial" w:hint="eastAsia"/>
          <w:b/>
          <w:bCs/>
          <w:color w:val="005AA0"/>
          <w:kern w:val="0"/>
          <w:sz w:val="22"/>
        </w:rPr>
        <w:t>4</w:t>
      </w:r>
      <w:r w:rsidRPr="00013FE5">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家族・知人・事業所職員が運転する車で現地まで行くことは可能か</w:t>
      </w:r>
      <w:r w:rsidRPr="00013FE5">
        <w:rPr>
          <w:rFonts w:ascii="Arial" w:eastAsia="ＭＳ Ｐゴシック" w:hAnsi="Arial" w:cs="Arial"/>
          <w:b/>
          <w:bCs/>
          <w:color w:val="005AA0"/>
          <w:kern w:val="0"/>
          <w:sz w:val="22"/>
        </w:rPr>
        <w:t>。</w:t>
      </w:r>
    </w:p>
    <w:p w:rsidR="0082637E" w:rsidRDefault="0082637E" w:rsidP="0082637E">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2-</w:t>
      </w:r>
      <w:r w:rsidR="00404EB4">
        <w:rPr>
          <w:rFonts w:ascii="Arial" w:eastAsia="ＭＳ Ｐゴシック" w:hAnsi="Arial" w:cs="Arial" w:hint="eastAsia"/>
          <w:b/>
          <w:bCs/>
          <w:color w:val="333333"/>
          <w:kern w:val="0"/>
          <w:sz w:val="22"/>
        </w:rPr>
        <w:t>4</w:t>
      </w:r>
      <w:r w:rsidRPr="00013FE5">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ヘルパーが「常時介護できる状態で付き添う」ことができる状態であれば、可能。ただし、事故が起きた際の責任等については事前に取り決めておくこと。</w:t>
      </w:r>
    </w:p>
    <w:p w:rsidR="00CF29F5" w:rsidRPr="00013FE5" w:rsidRDefault="00CF29F5" w:rsidP="00CF29F5">
      <w:pPr>
        <w:widowControl/>
        <w:spacing w:before="240" w:after="168" w:line="336" w:lineRule="atLeast"/>
        <w:ind w:right="30"/>
        <w:jc w:val="left"/>
        <w:outlineLvl w:val="2"/>
        <w:rPr>
          <w:rFonts w:ascii="Arial" w:eastAsia="ＭＳ Ｐゴシック" w:hAnsi="Arial" w:cs="Arial"/>
          <w:b/>
          <w:bCs/>
          <w:color w:val="005AA0"/>
          <w:kern w:val="0"/>
          <w:sz w:val="22"/>
        </w:rPr>
      </w:pPr>
      <w:r w:rsidRPr="00013FE5">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2-</w:t>
      </w:r>
      <w:r w:rsidR="00404EB4">
        <w:rPr>
          <w:rFonts w:ascii="Arial" w:eastAsia="ＭＳ Ｐゴシック" w:hAnsi="Arial" w:cs="Arial" w:hint="eastAsia"/>
          <w:b/>
          <w:bCs/>
          <w:color w:val="005AA0"/>
          <w:kern w:val="0"/>
          <w:sz w:val="22"/>
        </w:rPr>
        <w:t>5</w:t>
      </w:r>
      <w:r>
        <w:rPr>
          <w:rFonts w:ascii="Arial" w:eastAsia="ＭＳ Ｐゴシック" w:hAnsi="Arial" w:cs="Arial" w:hint="eastAsia"/>
          <w:b/>
          <w:bCs/>
          <w:color w:val="005AA0"/>
          <w:kern w:val="0"/>
          <w:sz w:val="22"/>
        </w:rPr>
        <w:t xml:space="preserve"> </w:t>
      </w:r>
      <w:r w:rsidRPr="00983987">
        <w:rPr>
          <w:rFonts w:ascii="Arial" w:eastAsia="ＭＳ Ｐゴシック" w:hAnsi="Arial" w:cs="Arial"/>
          <w:b/>
          <w:bCs/>
          <w:color w:val="005AA0"/>
          <w:kern w:val="0"/>
          <w:sz w:val="22"/>
        </w:rPr>
        <w:t>行動援護、同行援護、重度訪問介護、重度障害者等包括支援利用の場合も使えるか。</w:t>
      </w:r>
    </w:p>
    <w:p w:rsidR="00CF29F5" w:rsidRPr="00983987" w:rsidRDefault="00CF29F5" w:rsidP="00CF29F5">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2-</w:t>
      </w:r>
      <w:r w:rsidR="00404EB4">
        <w:rPr>
          <w:rFonts w:ascii="Arial" w:eastAsia="ＭＳ Ｐゴシック" w:hAnsi="Arial" w:cs="Arial" w:hint="eastAsia"/>
          <w:b/>
          <w:bCs/>
          <w:color w:val="333333"/>
          <w:kern w:val="0"/>
          <w:sz w:val="22"/>
        </w:rPr>
        <w:t>5</w:t>
      </w:r>
      <w:r>
        <w:rPr>
          <w:rFonts w:ascii="Arial" w:eastAsia="ＭＳ Ｐゴシック" w:hAnsi="Arial" w:cs="Arial" w:hint="eastAsia"/>
          <w:b/>
          <w:bCs/>
          <w:color w:val="333333"/>
          <w:kern w:val="0"/>
          <w:sz w:val="22"/>
        </w:rPr>
        <w:t xml:space="preserve"> </w:t>
      </w:r>
      <w:r>
        <w:rPr>
          <w:rFonts w:ascii="Arial" w:eastAsia="ＭＳ Ｐゴシック" w:hAnsi="Arial" w:cs="Arial" w:hint="eastAsia"/>
          <w:color w:val="333333"/>
          <w:kern w:val="0"/>
          <w:sz w:val="22"/>
        </w:rPr>
        <w:t>不可。障害者自立支援給付費または介護保険の給付対象になる場合はそちらが優先される。</w:t>
      </w:r>
    </w:p>
    <w:p w:rsidR="00CF29F5" w:rsidRPr="00013FE5" w:rsidRDefault="00CF29F5" w:rsidP="00CF29F5">
      <w:pPr>
        <w:widowControl/>
        <w:spacing w:before="240" w:after="168" w:line="336" w:lineRule="atLeast"/>
        <w:ind w:right="30"/>
        <w:jc w:val="left"/>
        <w:outlineLvl w:val="2"/>
        <w:rPr>
          <w:rFonts w:ascii="Arial" w:eastAsia="ＭＳ Ｐゴシック" w:hAnsi="Arial" w:cs="Arial"/>
          <w:b/>
          <w:bCs/>
          <w:color w:val="005AA0"/>
          <w:kern w:val="0"/>
          <w:sz w:val="22"/>
        </w:rPr>
      </w:pPr>
      <w:r w:rsidRPr="00013FE5">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2-</w:t>
      </w:r>
      <w:r w:rsidR="00404EB4">
        <w:rPr>
          <w:rFonts w:ascii="Arial" w:eastAsia="ＭＳ Ｐゴシック" w:hAnsi="Arial" w:cs="Arial" w:hint="eastAsia"/>
          <w:b/>
          <w:bCs/>
          <w:color w:val="005AA0"/>
          <w:kern w:val="0"/>
          <w:sz w:val="22"/>
        </w:rPr>
        <w:t>6</w:t>
      </w:r>
      <w:r w:rsidRPr="00013FE5">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介護保険の対象となっている場合でも利用でき</w:t>
      </w:r>
      <w:r w:rsidRPr="00013FE5">
        <w:rPr>
          <w:rFonts w:ascii="Arial" w:eastAsia="ＭＳ Ｐゴシック" w:hAnsi="Arial" w:cs="Arial"/>
          <w:b/>
          <w:bCs/>
          <w:color w:val="005AA0"/>
          <w:kern w:val="0"/>
          <w:sz w:val="22"/>
        </w:rPr>
        <w:t>るか。</w:t>
      </w:r>
    </w:p>
    <w:p w:rsidR="00CF29F5" w:rsidRDefault="00CF29F5" w:rsidP="00CF29F5">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2-</w:t>
      </w:r>
      <w:r w:rsidR="00404EB4">
        <w:rPr>
          <w:rFonts w:ascii="Arial" w:eastAsia="ＭＳ Ｐゴシック" w:hAnsi="Arial" w:cs="Arial" w:hint="eastAsia"/>
          <w:b/>
          <w:bCs/>
          <w:color w:val="333333"/>
          <w:kern w:val="0"/>
          <w:sz w:val="22"/>
        </w:rPr>
        <w:t>6</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余暇活動など介護保険適用外の外出なら可能。</w:t>
      </w:r>
    </w:p>
    <w:p w:rsidR="00404EB4" w:rsidRDefault="00404EB4" w:rsidP="00CF29F5">
      <w:pPr>
        <w:widowControl/>
        <w:spacing w:before="168" w:after="134" w:line="360" w:lineRule="atLeast"/>
        <w:jc w:val="left"/>
        <w:outlineLvl w:val="3"/>
        <w:rPr>
          <w:rFonts w:ascii="Arial" w:eastAsia="ＭＳ Ｐゴシック" w:hAnsi="Arial" w:cs="Arial"/>
          <w:color w:val="333333"/>
          <w:kern w:val="0"/>
          <w:sz w:val="22"/>
        </w:rPr>
      </w:pPr>
    </w:p>
    <w:p w:rsidR="00404EB4" w:rsidRDefault="00404EB4" w:rsidP="00CF29F5">
      <w:pPr>
        <w:widowControl/>
        <w:spacing w:before="168" w:after="134" w:line="360" w:lineRule="atLeast"/>
        <w:jc w:val="left"/>
        <w:outlineLvl w:val="3"/>
        <w:rPr>
          <w:rFonts w:ascii="Arial" w:eastAsia="ＭＳ Ｐゴシック" w:hAnsi="Arial" w:cs="Arial"/>
          <w:color w:val="333333"/>
          <w:kern w:val="0"/>
          <w:sz w:val="22"/>
        </w:rPr>
      </w:pPr>
    </w:p>
    <w:p w:rsidR="00CF29F5" w:rsidRPr="00013FE5" w:rsidRDefault="00CF29F5" w:rsidP="00CF29F5">
      <w:pPr>
        <w:widowControl/>
        <w:spacing w:before="240" w:after="168" w:line="336" w:lineRule="atLeast"/>
        <w:ind w:right="30"/>
        <w:jc w:val="left"/>
        <w:outlineLvl w:val="2"/>
        <w:rPr>
          <w:rFonts w:ascii="Arial" w:eastAsia="ＭＳ Ｐゴシック" w:hAnsi="Arial" w:cs="Arial"/>
          <w:b/>
          <w:bCs/>
          <w:color w:val="005AA0"/>
          <w:kern w:val="0"/>
          <w:sz w:val="22"/>
        </w:rPr>
      </w:pPr>
      <w:r w:rsidRPr="00013FE5">
        <w:rPr>
          <w:rFonts w:ascii="Arial" w:eastAsia="ＭＳ Ｐゴシック" w:hAnsi="Arial" w:cs="Arial" w:hint="eastAsia"/>
          <w:b/>
          <w:bCs/>
          <w:color w:val="005AA0"/>
          <w:kern w:val="0"/>
          <w:sz w:val="22"/>
        </w:rPr>
        <w:lastRenderedPageBreak/>
        <w:t>Q</w:t>
      </w:r>
      <w:r w:rsidR="00806B14">
        <w:rPr>
          <w:rFonts w:ascii="Arial" w:eastAsia="ＭＳ Ｐゴシック" w:hAnsi="Arial" w:cs="Arial" w:hint="eastAsia"/>
          <w:b/>
          <w:bCs/>
          <w:color w:val="005AA0"/>
          <w:kern w:val="0"/>
          <w:sz w:val="22"/>
        </w:rPr>
        <w:t>2-</w:t>
      </w:r>
      <w:r w:rsidR="00404EB4">
        <w:rPr>
          <w:rFonts w:ascii="Arial" w:eastAsia="ＭＳ Ｐゴシック" w:hAnsi="Arial" w:cs="Arial" w:hint="eastAsia"/>
          <w:b/>
          <w:bCs/>
          <w:color w:val="005AA0"/>
          <w:kern w:val="0"/>
          <w:sz w:val="22"/>
        </w:rPr>
        <w:t>7</w:t>
      </w:r>
      <w:r w:rsidRPr="00013FE5">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同じ外出で、病院までの行きを通院等介助、帰りを移動支援（買い物等）として利用することはできるか</w:t>
      </w:r>
      <w:r w:rsidRPr="00013FE5">
        <w:rPr>
          <w:rFonts w:ascii="Arial" w:eastAsia="ＭＳ Ｐゴシック" w:hAnsi="Arial" w:cs="Arial"/>
          <w:b/>
          <w:bCs/>
          <w:color w:val="005AA0"/>
          <w:kern w:val="0"/>
          <w:sz w:val="22"/>
        </w:rPr>
        <w:t>。</w:t>
      </w:r>
    </w:p>
    <w:p w:rsidR="00CF29F5" w:rsidRDefault="00CF29F5" w:rsidP="00CF29F5">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2-</w:t>
      </w:r>
      <w:r w:rsidR="00404EB4">
        <w:rPr>
          <w:rFonts w:ascii="Arial" w:eastAsia="ＭＳ Ｐゴシック" w:hAnsi="Arial" w:cs="Arial" w:hint="eastAsia"/>
          <w:b/>
          <w:bCs/>
          <w:color w:val="333333"/>
          <w:kern w:val="0"/>
          <w:sz w:val="22"/>
        </w:rPr>
        <w:t>7</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可能。ただし、サービスの区分けを明確にするため、病院までの「行き」と病院からの「帰り」の</w:t>
      </w:r>
      <w:r>
        <w:rPr>
          <w:rFonts w:ascii="Arial" w:eastAsia="ＭＳ Ｐゴシック" w:hAnsi="Arial" w:cs="Arial" w:hint="eastAsia"/>
          <w:color w:val="333333"/>
          <w:kern w:val="0"/>
          <w:sz w:val="22"/>
        </w:rPr>
        <w:t>2</w:t>
      </w:r>
      <w:r>
        <w:rPr>
          <w:rFonts w:ascii="Arial" w:eastAsia="ＭＳ Ｐゴシック" w:hAnsi="Arial" w:cs="Arial" w:hint="eastAsia"/>
          <w:color w:val="333333"/>
          <w:kern w:val="0"/>
          <w:sz w:val="22"/>
        </w:rPr>
        <w:t>分割以上の分割は認めない。また、介護保険との併用については、介護保険の制度に従う。</w:t>
      </w:r>
    </w:p>
    <w:p w:rsidR="00CF29F5" w:rsidRPr="00013FE5" w:rsidRDefault="00CF29F5" w:rsidP="00CF29F5">
      <w:pPr>
        <w:widowControl/>
        <w:spacing w:before="240" w:after="168" w:line="336" w:lineRule="atLeast"/>
        <w:ind w:right="30"/>
        <w:jc w:val="left"/>
        <w:outlineLvl w:val="2"/>
        <w:rPr>
          <w:rFonts w:ascii="Arial" w:eastAsia="ＭＳ Ｐゴシック" w:hAnsi="Arial" w:cs="Arial"/>
          <w:b/>
          <w:bCs/>
          <w:color w:val="005AA0"/>
          <w:kern w:val="0"/>
          <w:sz w:val="22"/>
        </w:rPr>
      </w:pPr>
      <w:r w:rsidRPr="00013FE5">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2-</w:t>
      </w:r>
      <w:r w:rsidR="00404EB4">
        <w:rPr>
          <w:rFonts w:ascii="Arial" w:eastAsia="ＭＳ Ｐゴシック" w:hAnsi="Arial" w:cs="Arial" w:hint="eastAsia"/>
          <w:b/>
          <w:bCs/>
          <w:color w:val="005AA0"/>
          <w:kern w:val="0"/>
          <w:sz w:val="22"/>
        </w:rPr>
        <w:t>8</w:t>
      </w:r>
      <w:r w:rsidRPr="00013FE5">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入院中に利用でき</w:t>
      </w:r>
      <w:r w:rsidRPr="00013FE5">
        <w:rPr>
          <w:rFonts w:ascii="Arial" w:eastAsia="ＭＳ Ｐゴシック" w:hAnsi="Arial" w:cs="Arial"/>
          <w:b/>
          <w:bCs/>
          <w:color w:val="005AA0"/>
          <w:kern w:val="0"/>
          <w:sz w:val="22"/>
        </w:rPr>
        <w:t>るか。</w:t>
      </w:r>
    </w:p>
    <w:p w:rsidR="00CF29F5" w:rsidRDefault="00CF29F5" w:rsidP="00CF29F5">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2-</w:t>
      </w:r>
      <w:r w:rsidR="00404EB4">
        <w:rPr>
          <w:rFonts w:ascii="Arial" w:eastAsia="ＭＳ Ｐゴシック" w:hAnsi="Arial" w:cs="Arial" w:hint="eastAsia"/>
          <w:b/>
          <w:bCs/>
          <w:color w:val="333333"/>
          <w:kern w:val="0"/>
          <w:sz w:val="22"/>
        </w:rPr>
        <w:t>8</w:t>
      </w:r>
      <w:r>
        <w:rPr>
          <w:rFonts w:ascii="Arial" w:eastAsia="ＭＳ Ｐゴシック" w:hAnsi="Arial" w:cs="Arial" w:hint="eastAsia"/>
          <w:color w:val="333333"/>
          <w:kern w:val="0"/>
          <w:sz w:val="22"/>
        </w:rPr>
        <w:t xml:space="preserve"> </w:t>
      </w:r>
      <w:r w:rsidR="00130C39">
        <w:rPr>
          <w:rFonts w:ascii="Arial" w:eastAsia="ＭＳ Ｐゴシック" w:hAnsi="Arial" w:cs="Arial" w:hint="eastAsia"/>
          <w:color w:val="333333"/>
          <w:kern w:val="0"/>
          <w:sz w:val="22"/>
        </w:rPr>
        <w:t>原則として</w:t>
      </w:r>
      <w:r w:rsidR="00404EB4">
        <w:rPr>
          <w:rFonts w:ascii="Arial" w:eastAsia="ＭＳ Ｐゴシック" w:hAnsi="Arial" w:cs="Arial" w:hint="eastAsia"/>
          <w:color w:val="333333"/>
          <w:kern w:val="0"/>
          <w:sz w:val="22"/>
        </w:rPr>
        <w:t>不可。ただし、退院準備等でどうしても必要な場合は市の窓口に相談すること。</w:t>
      </w:r>
    </w:p>
    <w:p w:rsidR="00404EB4" w:rsidRPr="00013FE5" w:rsidRDefault="00404EB4" w:rsidP="00404EB4">
      <w:pPr>
        <w:widowControl/>
        <w:spacing w:before="240" w:after="168" w:line="336" w:lineRule="atLeast"/>
        <w:ind w:right="30"/>
        <w:jc w:val="left"/>
        <w:outlineLvl w:val="2"/>
        <w:rPr>
          <w:rFonts w:ascii="Arial" w:eastAsia="ＭＳ Ｐゴシック" w:hAnsi="Arial" w:cs="Arial"/>
          <w:b/>
          <w:bCs/>
          <w:color w:val="005AA0"/>
          <w:kern w:val="0"/>
          <w:sz w:val="22"/>
        </w:rPr>
      </w:pPr>
      <w:r w:rsidRPr="00013FE5">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2-</w:t>
      </w:r>
      <w:r>
        <w:rPr>
          <w:rFonts w:ascii="Arial" w:eastAsia="ＭＳ Ｐゴシック" w:hAnsi="Arial" w:cs="Arial" w:hint="eastAsia"/>
          <w:b/>
          <w:bCs/>
          <w:color w:val="005AA0"/>
          <w:kern w:val="0"/>
          <w:sz w:val="22"/>
        </w:rPr>
        <w:t xml:space="preserve">9 </w:t>
      </w:r>
      <w:r w:rsidRPr="00983987">
        <w:rPr>
          <w:rFonts w:ascii="Arial" w:eastAsia="ＭＳ Ｐゴシック" w:hAnsi="Arial" w:cs="Arial"/>
          <w:b/>
          <w:bCs/>
          <w:color w:val="005AA0"/>
          <w:kern w:val="0"/>
          <w:sz w:val="22"/>
        </w:rPr>
        <w:t>一人の利用者に対して、二人のヘルパーが同時に付き添うことができるか</w:t>
      </w:r>
      <w:r w:rsidRPr="00013FE5">
        <w:rPr>
          <w:rFonts w:ascii="Arial" w:eastAsia="ＭＳ Ｐゴシック" w:hAnsi="Arial" w:cs="Arial"/>
          <w:b/>
          <w:bCs/>
          <w:color w:val="005AA0"/>
          <w:kern w:val="0"/>
          <w:sz w:val="22"/>
        </w:rPr>
        <w:t>。</w:t>
      </w:r>
    </w:p>
    <w:p w:rsidR="00404EB4" w:rsidRDefault="00404EB4" w:rsidP="00404EB4">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2-</w:t>
      </w:r>
      <w:r>
        <w:rPr>
          <w:rFonts w:ascii="Arial" w:eastAsia="ＭＳ Ｐゴシック" w:hAnsi="Arial" w:cs="Arial" w:hint="eastAsia"/>
          <w:b/>
          <w:bCs/>
          <w:color w:val="333333"/>
          <w:kern w:val="0"/>
          <w:sz w:val="22"/>
        </w:rPr>
        <w:t>9</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原則として不可。ただし、身体的理由や行動障害により市が事前に認めた利用者については可とする。</w:t>
      </w:r>
      <w:r w:rsidR="007F0DEA">
        <w:rPr>
          <w:rFonts w:ascii="Arial" w:eastAsia="ＭＳ Ｐゴシック" w:hAnsi="Arial" w:cs="Arial" w:hint="eastAsia"/>
          <w:color w:val="333333"/>
          <w:kern w:val="0"/>
          <w:sz w:val="22"/>
        </w:rPr>
        <w:t>その際も、総利用時間が支給決定時間内に収まるよう留意すること。</w:t>
      </w:r>
    </w:p>
    <w:p w:rsidR="007F0DEA" w:rsidRPr="007F0DEA" w:rsidRDefault="007F0DEA" w:rsidP="007F0DEA">
      <w:pPr>
        <w:widowControl/>
        <w:spacing w:before="240" w:after="168" w:line="336" w:lineRule="atLeast"/>
        <w:ind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2-1</w:t>
      </w:r>
      <w:r>
        <w:rPr>
          <w:rFonts w:ascii="Arial" w:eastAsia="ＭＳ Ｐゴシック" w:hAnsi="Arial" w:cs="Arial" w:hint="eastAsia"/>
          <w:b/>
          <w:bCs/>
          <w:color w:val="005AA0"/>
          <w:kern w:val="0"/>
          <w:sz w:val="22"/>
        </w:rPr>
        <w:t xml:space="preserve">0 </w:t>
      </w:r>
      <w:r>
        <w:rPr>
          <w:rFonts w:ascii="Arial" w:eastAsia="ＭＳ Ｐゴシック" w:hAnsi="Arial" w:cs="Arial" w:hint="eastAsia"/>
          <w:b/>
          <w:bCs/>
          <w:color w:val="005AA0"/>
          <w:kern w:val="0"/>
          <w:sz w:val="22"/>
        </w:rPr>
        <w:t>外出予定だったが、外出しなかった場合も算定できるか。</w:t>
      </w:r>
    </w:p>
    <w:p w:rsidR="007F0DEA" w:rsidRDefault="007F0DEA" w:rsidP="007F0DEA">
      <w:pPr>
        <w:widowControl/>
        <w:spacing w:before="168" w:after="134" w:line="360" w:lineRule="atLeast"/>
        <w:jc w:val="left"/>
        <w:outlineLvl w:val="3"/>
        <w:rPr>
          <w:rFonts w:ascii="Arial" w:eastAsia="ＭＳ Ｐゴシック" w:hAnsi="Arial" w:cs="Arial"/>
          <w:color w:val="333333"/>
          <w:kern w:val="0"/>
          <w:sz w:val="22"/>
        </w:rPr>
      </w:pPr>
      <w:r w:rsidRPr="00013FE5">
        <w:rPr>
          <w:rFonts w:ascii="Arial" w:eastAsia="ＭＳ Ｐゴシック" w:hAnsi="Arial" w:cs="Arial"/>
          <w:b/>
          <w:bCs/>
          <w:color w:val="333333"/>
          <w:kern w:val="0"/>
          <w:sz w:val="22"/>
        </w:rPr>
        <w:t>A</w:t>
      </w:r>
      <w:r>
        <w:rPr>
          <w:rFonts w:ascii="Arial" w:eastAsia="ＭＳ Ｐゴシック" w:hAnsi="Arial" w:cs="Arial" w:hint="eastAsia"/>
          <w:b/>
          <w:bCs/>
          <w:color w:val="333333"/>
          <w:kern w:val="0"/>
          <w:sz w:val="22"/>
        </w:rPr>
        <w:t>2</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0</w:t>
      </w:r>
      <w:r>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外出前の準備については、原則として居宅介護で算定するものとする。ただし、体調、天候、精神的な不穏等やむをえない場合については、市の窓口に報告のうえ算定することは可とする。</w:t>
      </w:r>
    </w:p>
    <w:p w:rsidR="00D6269A" w:rsidRPr="007F0DEA" w:rsidRDefault="00D6269A" w:rsidP="00D6269A">
      <w:pPr>
        <w:widowControl/>
        <w:spacing w:before="240" w:after="168" w:line="336" w:lineRule="atLeast"/>
        <w:ind w:right="30"/>
        <w:jc w:val="left"/>
        <w:outlineLvl w:val="2"/>
        <w:rPr>
          <w:rFonts w:ascii="Arial" w:eastAsia="ＭＳ Ｐゴシック" w:hAnsi="Arial" w:cs="Arial"/>
          <w:b/>
          <w:bCs/>
          <w:color w:val="005AA0"/>
          <w:kern w:val="0"/>
          <w:sz w:val="22"/>
        </w:rPr>
      </w:pPr>
      <w:r w:rsidRPr="007F0DEA">
        <w:rPr>
          <w:rFonts w:ascii="Arial" w:eastAsia="ＭＳ Ｐゴシック" w:hAnsi="Arial" w:cs="Arial" w:hint="eastAsia"/>
          <w:b/>
          <w:bCs/>
          <w:color w:val="005AA0"/>
          <w:kern w:val="0"/>
          <w:sz w:val="22"/>
        </w:rPr>
        <w:t>Q</w:t>
      </w:r>
      <w:r>
        <w:rPr>
          <w:rFonts w:ascii="Arial" w:eastAsia="ＭＳ Ｐゴシック" w:hAnsi="Arial" w:cs="Arial" w:hint="eastAsia"/>
          <w:b/>
          <w:bCs/>
          <w:color w:val="005AA0"/>
          <w:kern w:val="0"/>
          <w:sz w:val="22"/>
        </w:rPr>
        <w:t>2</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1</w:t>
      </w:r>
      <w:r w:rsidRPr="007F0DEA">
        <w:rPr>
          <w:rFonts w:ascii="Arial" w:eastAsia="ＭＳ Ｐゴシック" w:hAnsi="Arial" w:cs="Arial" w:hint="eastAsia"/>
          <w:b/>
          <w:bCs/>
          <w:color w:val="005AA0"/>
          <w:kern w:val="0"/>
          <w:sz w:val="22"/>
        </w:rPr>
        <w:t xml:space="preserve"> </w:t>
      </w:r>
      <w:r w:rsidRPr="00983987">
        <w:rPr>
          <w:rFonts w:ascii="Arial" w:eastAsia="ＭＳ Ｐゴシック" w:hAnsi="Arial" w:cs="Arial"/>
          <w:b/>
          <w:bCs/>
          <w:color w:val="005AA0"/>
          <w:kern w:val="0"/>
          <w:sz w:val="22"/>
        </w:rPr>
        <w:t>待機時間</w:t>
      </w:r>
      <w:r>
        <w:rPr>
          <w:rFonts w:ascii="Arial" w:eastAsia="ＭＳ Ｐゴシック" w:hAnsi="Arial" w:cs="Arial" w:hint="eastAsia"/>
          <w:b/>
          <w:bCs/>
          <w:color w:val="005AA0"/>
          <w:kern w:val="0"/>
          <w:sz w:val="22"/>
        </w:rPr>
        <w:t>は算定</w:t>
      </w:r>
      <w:r w:rsidRPr="00983987">
        <w:rPr>
          <w:rFonts w:ascii="Arial" w:eastAsia="ＭＳ Ｐゴシック" w:hAnsi="Arial" w:cs="Arial"/>
          <w:b/>
          <w:bCs/>
          <w:color w:val="005AA0"/>
          <w:kern w:val="0"/>
          <w:sz w:val="22"/>
        </w:rPr>
        <w:t>できるか。</w:t>
      </w:r>
    </w:p>
    <w:p w:rsidR="00D6269A" w:rsidRDefault="00D6269A" w:rsidP="00D6269A">
      <w:pPr>
        <w:widowControl/>
        <w:spacing w:before="168" w:after="134" w:line="360" w:lineRule="atLeast"/>
        <w:jc w:val="left"/>
        <w:outlineLvl w:val="3"/>
        <w:rPr>
          <w:rFonts w:ascii="Arial" w:eastAsia="ＭＳ Ｐゴシック" w:hAnsi="Arial" w:cs="Arial"/>
          <w:color w:val="333333"/>
          <w:kern w:val="0"/>
          <w:sz w:val="22"/>
        </w:rPr>
      </w:pPr>
      <w:r w:rsidRPr="007F0DEA">
        <w:rPr>
          <w:rFonts w:ascii="Arial" w:eastAsia="ＭＳ Ｐゴシック" w:hAnsi="Arial" w:cs="Arial"/>
          <w:b/>
          <w:bCs/>
          <w:color w:val="333333"/>
          <w:kern w:val="0"/>
          <w:sz w:val="22"/>
        </w:rPr>
        <w:t>A</w:t>
      </w:r>
      <w:r>
        <w:rPr>
          <w:rFonts w:ascii="Arial" w:eastAsia="ＭＳ Ｐゴシック" w:hAnsi="Arial" w:cs="Arial" w:hint="eastAsia"/>
          <w:b/>
          <w:bCs/>
          <w:color w:val="333333"/>
          <w:kern w:val="0"/>
          <w:sz w:val="22"/>
        </w:rPr>
        <w:t>2</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1</w:t>
      </w:r>
      <w:r w:rsidRPr="007F0DEA">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「常時介護できる状態で」</w:t>
      </w:r>
      <w:r w:rsidR="007072CD">
        <w:rPr>
          <w:rFonts w:ascii="Arial" w:eastAsia="ＭＳ Ｐゴシック" w:hAnsi="Arial" w:cs="Arial" w:hint="eastAsia"/>
          <w:color w:val="333333"/>
          <w:kern w:val="0"/>
          <w:sz w:val="22"/>
        </w:rPr>
        <w:t>付近に</w:t>
      </w:r>
      <w:r>
        <w:rPr>
          <w:rFonts w:ascii="Arial" w:eastAsia="ＭＳ Ｐゴシック" w:hAnsi="Arial" w:cs="Arial" w:hint="eastAsia"/>
          <w:color w:val="333333"/>
          <w:kern w:val="0"/>
          <w:sz w:val="22"/>
        </w:rPr>
        <w:t>待機している場合は可能</w:t>
      </w:r>
      <w:r w:rsidRPr="007F0DEA">
        <w:rPr>
          <w:rFonts w:ascii="Arial" w:eastAsia="ＭＳ Ｐゴシック" w:hAnsi="Arial" w:cs="Arial" w:hint="eastAsia"/>
          <w:color w:val="333333"/>
          <w:kern w:val="0"/>
          <w:sz w:val="22"/>
        </w:rPr>
        <w:t>。</w:t>
      </w:r>
    </w:p>
    <w:p w:rsidR="007072CD" w:rsidRPr="007F0DEA" w:rsidRDefault="007072CD" w:rsidP="007072CD">
      <w:pPr>
        <w:widowControl/>
        <w:spacing w:before="240" w:after="168" w:line="336" w:lineRule="atLeast"/>
        <w:ind w:right="30"/>
        <w:jc w:val="left"/>
        <w:outlineLvl w:val="2"/>
        <w:rPr>
          <w:rFonts w:ascii="Arial" w:eastAsia="ＭＳ Ｐゴシック" w:hAnsi="Arial" w:cs="Arial"/>
          <w:b/>
          <w:bCs/>
          <w:color w:val="005AA0"/>
          <w:kern w:val="0"/>
          <w:sz w:val="22"/>
        </w:rPr>
      </w:pPr>
      <w:r w:rsidRPr="007F0DEA">
        <w:rPr>
          <w:rFonts w:ascii="Arial" w:eastAsia="ＭＳ Ｐゴシック" w:hAnsi="Arial" w:cs="Arial" w:hint="eastAsia"/>
          <w:b/>
          <w:bCs/>
          <w:color w:val="005AA0"/>
          <w:kern w:val="0"/>
          <w:sz w:val="22"/>
        </w:rPr>
        <w:t>Q</w:t>
      </w:r>
      <w:r>
        <w:rPr>
          <w:rFonts w:ascii="Arial" w:eastAsia="ＭＳ Ｐゴシック" w:hAnsi="Arial" w:cs="Arial" w:hint="eastAsia"/>
          <w:b/>
          <w:bCs/>
          <w:color w:val="005AA0"/>
          <w:kern w:val="0"/>
          <w:sz w:val="22"/>
        </w:rPr>
        <w:t>2</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2</w:t>
      </w:r>
      <w:r w:rsidRPr="007F0DEA">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施設入所中に利用</w:t>
      </w:r>
      <w:r w:rsidRPr="00983987">
        <w:rPr>
          <w:rFonts w:ascii="Arial" w:eastAsia="ＭＳ Ｐゴシック" w:hAnsi="Arial" w:cs="Arial"/>
          <w:b/>
          <w:bCs/>
          <w:color w:val="005AA0"/>
          <w:kern w:val="0"/>
          <w:sz w:val="22"/>
        </w:rPr>
        <w:t>できるか。</w:t>
      </w:r>
    </w:p>
    <w:p w:rsidR="007072CD" w:rsidRDefault="007072CD" w:rsidP="007072CD">
      <w:pPr>
        <w:widowControl/>
        <w:spacing w:before="168" w:after="134" w:line="360" w:lineRule="atLeast"/>
        <w:jc w:val="left"/>
        <w:outlineLvl w:val="3"/>
        <w:rPr>
          <w:rFonts w:ascii="Arial" w:eastAsia="ＭＳ Ｐゴシック" w:hAnsi="Arial" w:cs="Arial"/>
          <w:color w:val="333333"/>
          <w:kern w:val="0"/>
          <w:sz w:val="22"/>
        </w:rPr>
      </w:pPr>
      <w:r w:rsidRPr="007F0DEA">
        <w:rPr>
          <w:rFonts w:ascii="Arial" w:eastAsia="ＭＳ Ｐゴシック" w:hAnsi="Arial" w:cs="Arial"/>
          <w:b/>
          <w:bCs/>
          <w:color w:val="333333"/>
          <w:kern w:val="0"/>
          <w:sz w:val="22"/>
        </w:rPr>
        <w:t>A</w:t>
      </w:r>
      <w:r>
        <w:rPr>
          <w:rFonts w:ascii="Arial" w:eastAsia="ＭＳ Ｐゴシック" w:hAnsi="Arial" w:cs="Arial" w:hint="eastAsia"/>
          <w:b/>
          <w:bCs/>
          <w:color w:val="333333"/>
          <w:kern w:val="0"/>
          <w:sz w:val="22"/>
        </w:rPr>
        <w:t>2</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2</w:t>
      </w:r>
      <w:r w:rsidRPr="007F0DEA">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原則として施設入所者の利用は認めない。ただし、地域移行のためにグループホームの体験利用をする場合、体験利用中の利用は可とする。</w:t>
      </w:r>
    </w:p>
    <w:p w:rsidR="007072CD" w:rsidRPr="007F0DEA" w:rsidRDefault="007072CD" w:rsidP="007072CD">
      <w:pPr>
        <w:widowControl/>
        <w:spacing w:before="240" w:after="168" w:line="336" w:lineRule="atLeast"/>
        <w:ind w:right="30"/>
        <w:jc w:val="left"/>
        <w:outlineLvl w:val="2"/>
        <w:rPr>
          <w:rFonts w:ascii="Arial" w:eastAsia="ＭＳ Ｐゴシック" w:hAnsi="Arial" w:cs="Arial"/>
          <w:b/>
          <w:bCs/>
          <w:color w:val="005AA0"/>
          <w:kern w:val="0"/>
          <w:sz w:val="22"/>
        </w:rPr>
      </w:pPr>
      <w:r w:rsidRPr="007F0DEA">
        <w:rPr>
          <w:rFonts w:ascii="Arial" w:eastAsia="ＭＳ Ｐゴシック" w:hAnsi="Arial" w:cs="Arial" w:hint="eastAsia"/>
          <w:b/>
          <w:bCs/>
          <w:color w:val="005AA0"/>
          <w:kern w:val="0"/>
          <w:sz w:val="22"/>
        </w:rPr>
        <w:t>Q</w:t>
      </w:r>
      <w:r>
        <w:rPr>
          <w:rFonts w:ascii="Arial" w:eastAsia="ＭＳ Ｐゴシック" w:hAnsi="Arial" w:cs="Arial" w:hint="eastAsia"/>
          <w:b/>
          <w:bCs/>
          <w:color w:val="005AA0"/>
          <w:kern w:val="0"/>
          <w:sz w:val="22"/>
        </w:rPr>
        <w:t>2</w:t>
      </w:r>
      <w:r w:rsidR="00806B14">
        <w:rPr>
          <w:rFonts w:ascii="Arial" w:eastAsia="ＭＳ Ｐゴシック" w:hAnsi="Arial" w:cs="Arial" w:hint="eastAsia"/>
          <w:b/>
          <w:bCs/>
          <w:color w:val="005AA0"/>
          <w:kern w:val="0"/>
          <w:sz w:val="22"/>
        </w:rPr>
        <w:t>-1</w:t>
      </w:r>
      <w:r>
        <w:rPr>
          <w:rFonts w:ascii="Arial" w:eastAsia="ＭＳ Ｐゴシック" w:hAnsi="Arial" w:cs="Arial" w:hint="eastAsia"/>
          <w:b/>
          <w:bCs/>
          <w:color w:val="005AA0"/>
          <w:kern w:val="0"/>
          <w:sz w:val="22"/>
        </w:rPr>
        <w:t>3</w:t>
      </w:r>
      <w:r w:rsidRPr="007F0DEA">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グループホーム入居中に利用</w:t>
      </w:r>
      <w:r w:rsidRPr="00983987">
        <w:rPr>
          <w:rFonts w:ascii="Arial" w:eastAsia="ＭＳ Ｐゴシック" w:hAnsi="Arial" w:cs="Arial"/>
          <w:b/>
          <w:bCs/>
          <w:color w:val="005AA0"/>
          <w:kern w:val="0"/>
          <w:sz w:val="22"/>
        </w:rPr>
        <w:t>できるか。</w:t>
      </w:r>
    </w:p>
    <w:p w:rsidR="006B0FFF" w:rsidRDefault="007072CD" w:rsidP="007072CD">
      <w:pPr>
        <w:widowControl/>
        <w:spacing w:before="168" w:after="134" w:line="360" w:lineRule="atLeast"/>
        <w:jc w:val="left"/>
        <w:outlineLvl w:val="3"/>
        <w:rPr>
          <w:rFonts w:ascii="Arial" w:eastAsia="ＭＳ Ｐゴシック" w:hAnsi="Arial" w:cs="Arial"/>
          <w:color w:val="333333"/>
          <w:kern w:val="0"/>
          <w:sz w:val="22"/>
        </w:rPr>
      </w:pPr>
      <w:r w:rsidRPr="007F0DEA">
        <w:rPr>
          <w:rFonts w:ascii="Arial" w:eastAsia="ＭＳ Ｐゴシック" w:hAnsi="Arial" w:cs="Arial"/>
          <w:b/>
          <w:bCs/>
          <w:color w:val="333333"/>
          <w:kern w:val="0"/>
          <w:sz w:val="22"/>
        </w:rPr>
        <w:t>A</w:t>
      </w:r>
      <w:r>
        <w:rPr>
          <w:rFonts w:ascii="Arial" w:eastAsia="ＭＳ Ｐゴシック" w:hAnsi="Arial" w:cs="Arial" w:hint="eastAsia"/>
          <w:b/>
          <w:bCs/>
          <w:color w:val="333333"/>
          <w:kern w:val="0"/>
          <w:sz w:val="22"/>
        </w:rPr>
        <w:t>2</w:t>
      </w:r>
      <w:r w:rsidR="00806B14">
        <w:rPr>
          <w:rFonts w:ascii="Arial" w:eastAsia="ＭＳ Ｐゴシック" w:hAnsi="Arial" w:cs="Arial" w:hint="eastAsia"/>
          <w:b/>
          <w:bCs/>
          <w:color w:val="333333"/>
          <w:kern w:val="0"/>
          <w:sz w:val="22"/>
        </w:rPr>
        <w:t>-1</w:t>
      </w:r>
      <w:r>
        <w:rPr>
          <w:rFonts w:ascii="Arial" w:eastAsia="ＭＳ Ｐゴシック" w:hAnsi="Arial" w:cs="Arial" w:hint="eastAsia"/>
          <w:b/>
          <w:bCs/>
          <w:color w:val="333333"/>
          <w:kern w:val="0"/>
          <w:sz w:val="22"/>
        </w:rPr>
        <w:t>3</w:t>
      </w:r>
      <w:r w:rsidRPr="007F0DEA">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可能。</w:t>
      </w:r>
    </w:p>
    <w:p w:rsidR="006B0FFF" w:rsidRPr="007F0DEA" w:rsidRDefault="006B0FFF" w:rsidP="006B0FFF">
      <w:pPr>
        <w:widowControl/>
        <w:spacing w:before="240" w:after="168" w:line="336" w:lineRule="atLeast"/>
        <w:ind w:right="30"/>
        <w:jc w:val="left"/>
        <w:outlineLvl w:val="2"/>
        <w:rPr>
          <w:rFonts w:ascii="Arial" w:eastAsia="ＭＳ Ｐゴシック" w:hAnsi="Arial" w:cs="Arial"/>
          <w:b/>
          <w:bCs/>
          <w:color w:val="005AA0"/>
          <w:kern w:val="0"/>
          <w:sz w:val="22"/>
        </w:rPr>
      </w:pPr>
      <w:r w:rsidRPr="007F0DEA">
        <w:rPr>
          <w:rFonts w:ascii="Arial" w:eastAsia="ＭＳ Ｐゴシック" w:hAnsi="Arial" w:cs="Arial" w:hint="eastAsia"/>
          <w:b/>
          <w:bCs/>
          <w:color w:val="005AA0"/>
          <w:kern w:val="0"/>
          <w:sz w:val="22"/>
        </w:rPr>
        <w:t>Q</w:t>
      </w:r>
      <w:r>
        <w:rPr>
          <w:rFonts w:ascii="Arial" w:eastAsia="ＭＳ Ｐゴシック" w:hAnsi="Arial" w:cs="Arial" w:hint="eastAsia"/>
          <w:b/>
          <w:bCs/>
          <w:color w:val="005AA0"/>
          <w:kern w:val="0"/>
          <w:sz w:val="22"/>
        </w:rPr>
        <w:t>2-1</w:t>
      </w:r>
      <w:r>
        <w:rPr>
          <w:rFonts w:ascii="Arial" w:eastAsia="ＭＳ Ｐゴシック" w:hAnsi="Arial" w:cs="Arial" w:hint="eastAsia"/>
          <w:b/>
          <w:bCs/>
          <w:color w:val="005AA0"/>
          <w:kern w:val="0"/>
          <w:sz w:val="22"/>
        </w:rPr>
        <w:t>4</w:t>
      </w:r>
      <w:r w:rsidRPr="007F0DEA">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15</w:t>
      </w:r>
      <w:r>
        <w:rPr>
          <w:rFonts w:ascii="Arial" w:eastAsia="ＭＳ Ｐゴシック" w:hAnsi="Arial" w:cs="Arial" w:hint="eastAsia"/>
          <w:b/>
          <w:bCs/>
          <w:color w:val="005AA0"/>
          <w:kern w:val="0"/>
          <w:sz w:val="22"/>
        </w:rPr>
        <w:t>分単位での請求は可能か</w:t>
      </w:r>
      <w:r w:rsidRPr="00983987">
        <w:rPr>
          <w:rFonts w:ascii="Arial" w:eastAsia="ＭＳ Ｐゴシック" w:hAnsi="Arial" w:cs="Arial"/>
          <w:b/>
          <w:bCs/>
          <w:color w:val="005AA0"/>
          <w:kern w:val="0"/>
          <w:sz w:val="22"/>
        </w:rPr>
        <w:t>。</w:t>
      </w:r>
    </w:p>
    <w:p w:rsidR="006B0FFF" w:rsidRDefault="006B0FFF" w:rsidP="006B0FFF">
      <w:pPr>
        <w:widowControl/>
        <w:spacing w:before="168" w:after="134" w:line="360" w:lineRule="atLeast"/>
        <w:jc w:val="left"/>
        <w:outlineLvl w:val="3"/>
        <w:rPr>
          <w:rFonts w:ascii="Arial" w:eastAsia="ＭＳ Ｐゴシック" w:hAnsi="Arial" w:cs="Arial"/>
          <w:color w:val="333333"/>
          <w:kern w:val="0"/>
          <w:sz w:val="22"/>
        </w:rPr>
      </w:pPr>
      <w:r w:rsidRPr="007F0DEA">
        <w:rPr>
          <w:rFonts w:ascii="Arial" w:eastAsia="ＭＳ Ｐゴシック" w:hAnsi="Arial" w:cs="Arial"/>
          <w:b/>
          <w:bCs/>
          <w:color w:val="333333"/>
          <w:kern w:val="0"/>
          <w:sz w:val="22"/>
        </w:rPr>
        <w:t>A</w:t>
      </w:r>
      <w:r>
        <w:rPr>
          <w:rFonts w:ascii="Arial" w:eastAsia="ＭＳ Ｐゴシック" w:hAnsi="Arial" w:cs="Arial" w:hint="eastAsia"/>
          <w:b/>
          <w:bCs/>
          <w:color w:val="333333"/>
          <w:kern w:val="0"/>
          <w:sz w:val="22"/>
        </w:rPr>
        <w:t>2-13</w:t>
      </w:r>
      <w:r w:rsidRPr="007F0DEA">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不可</w:t>
      </w:r>
      <w:r>
        <w:rPr>
          <w:rFonts w:ascii="Arial" w:eastAsia="ＭＳ Ｐゴシック" w:hAnsi="Arial" w:cs="Arial" w:hint="eastAsia"/>
          <w:color w:val="333333"/>
          <w:kern w:val="0"/>
          <w:sz w:val="22"/>
        </w:rPr>
        <w:t>。</w:t>
      </w:r>
      <w:r>
        <w:rPr>
          <w:rFonts w:ascii="Arial" w:eastAsia="ＭＳ Ｐゴシック" w:hAnsi="Arial" w:cs="Arial" w:hint="eastAsia"/>
          <w:color w:val="333333"/>
          <w:kern w:val="0"/>
          <w:sz w:val="22"/>
        </w:rPr>
        <w:t>15</w:t>
      </w:r>
      <w:r>
        <w:rPr>
          <w:rFonts w:ascii="Arial" w:eastAsia="ＭＳ Ｐゴシック" w:hAnsi="Arial" w:cs="Arial" w:hint="eastAsia"/>
          <w:color w:val="333333"/>
          <w:kern w:val="0"/>
          <w:sz w:val="22"/>
        </w:rPr>
        <w:t>分以上は切り上げ、</w:t>
      </w:r>
      <w:r>
        <w:rPr>
          <w:rFonts w:ascii="Arial" w:eastAsia="ＭＳ Ｐゴシック" w:hAnsi="Arial" w:cs="Arial" w:hint="eastAsia"/>
          <w:color w:val="333333"/>
          <w:kern w:val="0"/>
          <w:sz w:val="22"/>
        </w:rPr>
        <w:t>15</w:t>
      </w:r>
      <w:r>
        <w:rPr>
          <w:rFonts w:ascii="Arial" w:eastAsia="ＭＳ Ｐゴシック" w:hAnsi="Arial" w:cs="Arial" w:hint="eastAsia"/>
          <w:color w:val="333333"/>
          <w:kern w:val="0"/>
          <w:sz w:val="22"/>
        </w:rPr>
        <w:t>分未満は切り捨てとする。</w:t>
      </w:r>
    </w:p>
    <w:p w:rsidR="00D6269A" w:rsidRPr="007072CD" w:rsidRDefault="00D6269A" w:rsidP="007F0DEA">
      <w:pPr>
        <w:widowControl/>
        <w:spacing w:before="168" w:after="134" w:line="360" w:lineRule="atLeast"/>
        <w:jc w:val="left"/>
        <w:outlineLvl w:val="3"/>
        <w:rPr>
          <w:rFonts w:ascii="Arial" w:eastAsia="ＭＳ Ｐゴシック" w:hAnsi="Arial" w:cs="Arial"/>
          <w:color w:val="333333"/>
          <w:kern w:val="0"/>
          <w:sz w:val="22"/>
        </w:rPr>
      </w:pPr>
    </w:p>
    <w:p w:rsidR="007F0DEA" w:rsidRDefault="007F0DEA" w:rsidP="007F0DEA">
      <w:pPr>
        <w:pStyle w:val="a3"/>
        <w:widowControl/>
        <w:numPr>
          <w:ilvl w:val="0"/>
          <w:numId w:val="3"/>
        </w:numPr>
        <w:spacing w:before="240" w:after="168" w:line="336" w:lineRule="atLeast"/>
        <w:ind w:leftChars="0" w:right="30"/>
        <w:jc w:val="left"/>
        <w:outlineLvl w:val="2"/>
        <w:rPr>
          <w:rFonts w:ascii="Arial" w:eastAsia="ＭＳ Ｐゴシック" w:hAnsi="Arial" w:cs="Arial"/>
          <w:b/>
          <w:bCs/>
          <w:color w:val="005AA0"/>
          <w:kern w:val="0"/>
          <w:sz w:val="22"/>
        </w:rPr>
      </w:pPr>
      <w:r>
        <w:rPr>
          <w:rFonts w:ascii="Arial" w:eastAsia="ＭＳ Ｐゴシック" w:hAnsi="Arial" w:cs="Arial" w:hint="eastAsia"/>
          <w:b/>
          <w:bCs/>
          <w:color w:val="005AA0"/>
          <w:kern w:val="0"/>
          <w:sz w:val="22"/>
        </w:rPr>
        <w:t>利用者負担</w:t>
      </w:r>
    </w:p>
    <w:p w:rsidR="007F0DEA" w:rsidRPr="007F0DEA" w:rsidRDefault="007F0DEA" w:rsidP="007F0DEA">
      <w:pPr>
        <w:widowControl/>
        <w:spacing w:before="240" w:after="168" w:line="336" w:lineRule="atLeast"/>
        <w:ind w:right="30"/>
        <w:jc w:val="left"/>
        <w:outlineLvl w:val="2"/>
        <w:rPr>
          <w:rFonts w:ascii="Arial" w:eastAsia="ＭＳ Ｐゴシック" w:hAnsi="Arial" w:cs="Arial"/>
          <w:b/>
          <w:bCs/>
          <w:color w:val="005AA0"/>
          <w:kern w:val="0"/>
          <w:sz w:val="22"/>
        </w:rPr>
      </w:pPr>
      <w:r w:rsidRPr="007F0DEA">
        <w:rPr>
          <w:rFonts w:ascii="Arial" w:eastAsia="ＭＳ Ｐゴシック" w:hAnsi="Arial" w:cs="Arial" w:hint="eastAsia"/>
          <w:b/>
          <w:bCs/>
          <w:color w:val="005AA0"/>
          <w:kern w:val="0"/>
          <w:sz w:val="22"/>
        </w:rPr>
        <w:lastRenderedPageBreak/>
        <w:t>Q</w:t>
      </w:r>
      <w:r w:rsidR="00806B14">
        <w:rPr>
          <w:rFonts w:ascii="Arial" w:eastAsia="ＭＳ Ｐゴシック" w:hAnsi="Arial" w:cs="Arial" w:hint="eastAsia"/>
          <w:b/>
          <w:bCs/>
          <w:color w:val="005AA0"/>
          <w:kern w:val="0"/>
          <w:sz w:val="22"/>
        </w:rPr>
        <w:t>3-1</w:t>
      </w:r>
      <w:r w:rsidRPr="007F0DEA">
        <w:rPr>
          <w:rFonts w:ascii="Arial" w:eastAsia="ＭＳ Ｐゴシック" w:hAnsi="Arial" w:cs="Arial" w:hint="eastAsia"/>
          <w:b/>
          <w:bCs/>
          <w:color w:val="005AA0"/>
          <w:kern w:val="0"/>
          <w:sz w:val="22"/>
        </w:rPr>
        <w:t xml:space="preserve"> </w:t>
      </w:r>
      <w:r w:rsidRPr="00983987">
        <w:rPr>
          <w:rFonts w:ascii="Arial" w:eastAsia="ＭＳ Ｐゴシック" w:hAnsi="Arial" w:cs="Arial"/>
          <w:b/>
          <w:bCs/>
          <w:color w:val="005AA0"/>
          <w:kern w:val="0"/>
          <w:sz w:val="22"/>
        </w:rPr>
        <w:t>キャンセル料を利用者に請求することができるか。</w:t>
      </w:r>
    </w:p>
    <w:p w:rsidR="007F0DEA" w:rsidRDefault="007F0DEA" w:rsidP="007F0DEA">
      <w:pPr>
        <w:widowControl/>
        <w:spacing w:before="168" w:after="134" w:line="360" w:lineRule="atLeast"/>
        <w:jc w:val="left"/>
        <w:outlineLvl w:val="3"/>
        <w:rPr>
          <w:rFonts w:ascii="Arial" w:eastAsia="ＭＳ Ｐゴシック" w:hAnsi="Arial" w:cs="Arial"/>
          <w:color w:val="333333"/>
          <w:kern w:val="0"/>
          <w:sz w:val="22"/>
        </w:rPr>
      </w:pPr>
      <w:r w:rsidRPr="007F0DEA">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3-1</w:t>
      </w:r>
      <w:r w:rsidRPr="007F0DEA">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契約書</w:t>
      </w:r>
      <w:r w:rsidR="00130C39">
        <w:rPr>
          <w:rFonts w:ascii="Arial" w:eastAsia="ＭＳ Ｐゴシック" w:hAnsi="Arial" w:cs="Arial" w:hint="eastAsia"/>
          <w:color w:val="333333"/>
          <w:kern w:val="0"/>
          <w:sz w:val="22"/>
        </w:rPr>
        <w:t>または重要事項説明書</w:t>
      </w:r>
      <w:r>
        <w:rPr>
          <w:rFonts w:ascii="Arial" w:eastAsia="ＭＳ Ｐゴシック" w:hAnsi="Arial" w:cs="Arial" w:hint="eastAsia"/>
          <w:color w:val="333333"/>
          <w:kern w:val="0"/>
          <w:sz w:val="22"/>
        </w:rPr>
        <w:t>に記載し、事前に説明している場合は可能</w:t>
      </w:r>
      <w:r w:rsidRPr="007F0DEA">
        <w:rPr>
          <w:rFonts w:ascii="Arial" w:eastAsia="ＭＳ Ｐゴシック" w:hAnsi="Arial" w:cs="Arial" w:hint="eastAsia"/>
          <w:color w:val="333333"/>
          <w:kern w:val="0"/>
          <w:sz w:val="22"/>
        </w:rPr>
        <w:t>。</w:t>
      </w:r>
    </w:p>
    <w:p w:rsidR="007F0DEA" w:rsidRPr="007F0DEA" w:rsidRDefault="007F0DEA" w:rsidP="007F0DEA">
      <w:pPr>
        <w:widowControl/>
        <w:spacing w:before="240" w:after="168" w:line="336" w:lineRule="atLeast"/>
        <w:ind w:right="30"/>
        <w:jc w:val="left"/>
        <w:outlineLvl w:val="2"/>
        <w:rPr>
          <w:rFonts w:ascii="Arial" w:eastAsia="ＭＳ Ｐゴシック" w:hAnsi="Arial" w:cs="Arial"/>
          <w:b/>
          <w:bCs/>
          <w:color w:val="005AA0"/>
          <w:kern w:val="0"/>
          <w:sz w:val="22"/>
        </w:rPr>
      </w:pPr>
      <w:r w:rsidRPr="007F0DEA">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3-2</w:t>
      </w:r>
      <w:r>
        <w:rPr>
          <w:rFonts w:ascii="Arial" w:eastAsia="ＭＳ Ｐゴシック" w:hAnsi="Arial" w:cs="Arial" w:hint="eastAsia"/>
          <w:b/>
          <w:bCs/>
          <w:color w:val="005AA0"/>
          <w:kern w:val="0"/>
          <w:sz w:val="22"/>
        </w:rPr>
        <w:t xml:space="preserve"> </w:t>
      </w:r>
      <w:r w:rsidRPr="00983987">
        <w:rPr>
          <w:rFonts w:ascii="Arial" w:eastAsia="ＭＳ Ｐゴシック" w:hAnsi="Arial" w:cs="Arial"/>
          <w:b/>
          <w:bCs/>
          <w:color w:val="005AA0"/>
          <w:kern w:val="0"/>
          <w:sz w:val="22"/>
        </w:rPr>
        <w:t>利用者宅までのガイドヘルパーの交通費について、利用者に請求できるか。</w:t>
      </w:r>
    </w:p>
    <w:p w:rsidR="007F0DEA" w:rsidRPr="007F0DEA" w:rsidRDefault="007F0DEA" w:rsidP="007F0DEA">
      <w:pPr>
        <w:widowControl/>
        <w:spacing w:before="168" w:after="134" w:line="360" w:lineRule="atLeast"/>
        <w:jc w:val="left"/>
        <w:outlineLvl w:val="3"/>
        <w:rPr>
          <w:rFonts w:ascii="Arial" w:eastAsia="ＭＳ Ｐゴシック" w:hAnsi="Arial" w:cs="Arial"/>
          <w:color w:val="333333"/>
          <w:kern w:val="0"/>
          <w:sz w:val="22"/>
        </w:rPr>
      </w:pPr>
      <w:r w:rsidRPr="007F0DEA">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3-2</w:t>
      </w:r>
      <w:r w:rsidRPr="007F0DEA">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不可</w:t>
      </w:r>
      <w:r w:rsidRPr="007F0DEA">
        <w:rPr>
          <w:rFonts w:ascii="Arial" w:eastAsia="ＭＳ Ｐゴシック" w:hAnsi="Arial" w:cs="Arial" w:hint="eastAsia"/>
          <w:color w:val="333333"/>
          <w:kern w:val="0"/>
          <w:sz w:val="22"/>
        </w:rPr>
        <w:t>。</w:t>
      </w:r>
      <w:r w:rsidR="00D6269A">
        <w:rPr>
          <w:rFonts w:ascii="Arial" w:eastAsia="ＭＳ Ｐゴシック" w:hAnsi="Arial" w:cs="Arial" w:hint="eastAsia"/>
          <w:color w:val="333333"/>
          <w:kern w:val="0"/>
          <w:sz w:val="22"/>
        </w:rPr>
        <w:t>ただし、事業所の営業範囲外だが利用者の希望によりどうしても利用したい場合等は、事前に契約書等で取り決めること。</w:t>
      </w:r>
    </w:p>
    <w:p w:rsidR="00D6269A" w:rsidRPr="007F0DEA" w:rsidRDefault="00D6269A" w:rsidP="00D6269A">
      <w:pPr>
        <w:widowControl/>
        <w:spacing w:before="240" w:after="168" w:line="336" w:lineRule="atLeast"/>
        <w:ind w:right="30"/>
        <w:jc w:val="left"/>
        <w:outlineLvl w:val="2"/>
        <w:rPr>
          <w:rFonts w:ascii="Arial" w:eastAsia="ＭＳ Ｐゴシック" w:hAnsi="Arial" w:cs="Arial"/>
          <w:b/>
          <w:bCs/>
          <w:color w:val="005AA0"/>
          <w:kern w:val="0"/>
          <w:sz w:val="22"/>
        </w:rPr>
      </w:pPr>
      <w:r w:rsidRPr="007F0DEA">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3-3</w:t>
      </w:r>
      <w:r>
        <w:rPr>
          <w:rFonts w:ascii="Arial" w:eastAsia="ＭＳ Ｐゴシック" w:hAnsi="Arial" w:cs="Arial" w:hint="eastAsia"/>
          <w:b/>
          <w:bCs/>
          <w:color w:val="005AA0"/>
          <w:kern w:val="0"/>
          <w:sz w:val="22"/>
        </w:rPr>
        <w:t xml:space="preserve"> </w:t>
      </w:r>
      <w:r w:rsidRPr="00983987">
        <w:rPr>
          <w:rFonts w:ascii="Arial" w:eastAsia="ＭＳ Ｐゴシック" w:hAnsi="Arial" w:cs="Arial"/>
          <w:b/>
          <w:bCs/>
          <w:color w:val="005AA0"/>
          <w:kern w:val="0"/>
          <w:sz w:val="22"/>
        </w:rPr>
        <w:t>付き添い中のガイドヘルパーの交通費</w:t>
      </w:r>
      <w:r>
        <w:rPr>
          <w:rFonts w:ascii="Arial" w:eastAsia="ＭＳ Ｐゴシック" w:hAnsi="Arial" w:cs="Arial" w:hint="eastAsia"/>
          <w:b/>
          <w:bCs/>
          <w:color w:val="005AA0"/>
          <w:kern w:val="0"/>
          <w:sz w:val="22"/>
        </w:rPr>
        <w:t>・入場料等</w:t>
      </w:r>
      <w:r w:rsidRPr="00983987">
        <w:rPr>
          <w:rFonts w:ascii="Arial" w:eastAsia="ＭＳ Ｐゴシック" w:hAnsi="Arial" w:cs="Arial"/>
          <w:b/>
          <w:bCs/>
          <w:color w:val="005AA0"/>
          <w:kern w:val="0"/>
          <w:sz w:val="22"/>
        </w:rPr>
        <w:t>について、利用者に請求できるか。</w:t>
      </w:r>
    </w:p>
    <w:p w:rsidR="00D6269A" w:rsidRDefault="00D6269A" w:rsidP="00D6269A">
      <w:pPr>
        <w:widowControl/>
        <w:spacing w:before="168" w:after="134" w:line="360" w:lineRule="atLeast"/>
        <w:jc w:val="left"/>
        <w:outlineLvl w:val="3"/>
        <w:rPr>
          <w:rFonts w:ascii="Arial" w:eastAsia="ＭＳ Ｐゴシック" w:hAnsi="Arial" w:cs="Arial"/>
          <w:color w:val="333333"/>
          <w:kern w:val="0"/>
          <w:sz w:val="22"/>
        </w:rPr>
      </w:pPr>
      <w:r w:rsidRPr="007F0DEA">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3-3</w:t>
      </w:r>
      <w:r w:rsidRPr="007F0DEA">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可能</w:t>
      </w:r>
      <w:r w:rsidRPr="007F0DEA">
        <w:rPr>
          <w:rFonts w:ascii="Arial" w:eastAsia="ＭＳ Ｐゴシック" w:hAnsi="Arial" w:cs="Arial" w:hint="eastAsia"/>
          <w:color w:val="333333"/>
          <w:kern w:val="0"/>
          <w:sz w:val="22"/>
        </w:rPr>
        <w:t>。</w:t>
      </w:r>
    </w:p>
    <w:p w:rsidR="00D6269A" w:rsidRPr="007F0DEA" w:rsidRDefault="00D6269A" w:rsidP="00D6269A">
      <w:pPr>
        <w:widowControl/>
        <w:spacing w:before="240" w:after="168" w:line="336" w:lineRule="atLeast"/>
        <w:ind w:right="30"/>
        <w:jc w:val="left"/>
        <w:outlineLvl w:val="2"/>
        <w:rPr>
          <w:rFonts w:ascii="Arial" w:eastAsia="ＭＳ Ｐゴシック" w:hAnsi="Arial" w:cs="Arial"/>
          <w:b/>
          <w:bCs/>
          <w:color w:val="005AA0"/>
          <w:kern w:val="0"/>
          <w:sz w:val="22"/>
        </w:rPr>
      </w:pPr>
      <w:r w:rsidRPr="007F0DEA">
        <w:rPr>
          <w:rFonts w:ascii="Arial" w:eastAsia="ＭＳ Ｐゴシック" w:hAnsi="Arial" w:cs="Arial" w:hint="eastAsia"/>
          <w:b/>
          <w:bCs/>
          <w:color w:val="005AA0"/>
          <w:kern w:val="0"/>
          <w:sz w:val="22"/>
        </w:rPr>
        <w:t>Q</w:t>
      </w:r>
      <w:r w:rsidR="00806B14">
        <w:rPr>
          <w:rFonts w:ascii="Arial" w:eastAsia="ＭＳ Ｐゴシック" w:hAnsi="Arial" w:cs="Arial" w:hint="eastAsia"/>
          <w:b/>
          <w:bCs/>
          <w:color w:val="005AA0"/>
          <w:kern w:val="0"/>
          <w:sz w:val="22"/>
        </w:rPr>
        <w:t>3-4</w:t>
      </w:r>
      <w:r w:rsidRPr="007F0DEA">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ヘルパーの食事代</w:t>
      </w:r>
      <w:r w:rsidRPr="00983987">
        <w:rPr>
          <w:rFonts w:ascii="Arial" w:eastAsia="ＭＳ Ｐゴシック" w:hAnsi="Arial" w:cs="Arial"/>
          <w:b/>
          <w:bCs/>
          <w:color w:val="005AA0"/>
          <w:kern w:val="0"/>
          <w:sz w:val="22"/>
        </w:rPr>
        <w:t>を利用者に請求することができるか。</w:t>
      </w:r>
    </w:p>
    <w:p w:rsidR="00D6269A" w:rsidRPr="007F0DEA" w:rsidRDefault="00D6269A" w:rsidP="00D6269A">
      <w:pPr>
        <w:widowControl/>
        <w:spacing w:before="168" w:after="134" w:line="360" w:lineRule="atLeast"/>
        <w:jc w:val="left"/>
        <w:outlineLvl w:val="3"/>
        <w:rPr>
          <w:rFonts w:ascii="Arial" w:eastAsia="ＭＳ Ｐゴシック" w:hAnsi="Arial" w:cs="Arial"/>
          <w:color w:val="333333"/>
          <w:kern w:val="0"/>
          <w:sz w:val="22"/>
        </w:rPr>
      </w:pPr>
      <w:r w:rsidRPr="007F0DEA">
        <w:rPr>
          <w:rFonts w:ascii="Arial" w:eastAsia="ＭＳ Ｐゴシック" w:hAnsi="Arial" w:cs="Arial"/>
          <w:b/>
          <w:bCs/>
          <w:color w:val="333333"/>
          <w:kern w:val="0"/>
          <w:sz w:val="22"/>
        </w:rPr>
        <w:t>A</w:t>
      </w:r>
      <w:r w:rsidR="00806B14">
        <w:rPr>
          <w:rFonts w:ascii="Arial" w:eastAsia="ＭＳ Ｐゴシック" w:hAnsi="Arial" w:cs="Arial" w:hint="eastAsia"/>
          <w:b/>
          <w:bCs/>
          <w:color w:val="333333"/>
          <w:kern w:val="0"/>
          <w:sz w:val="22"/>
        </w:rPr>
        <w:t>3-4</w:t>
      </w:r>
      <w:r w:rsidRPr="007F0DEA">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原則として不可</w:t>
      </w:r>
      <w:r w:rsidRPr="007F0DEA">
        <w:rPr>
          <w:rFonts w:ascii="Arial" w:eastAsia="ＭＳ Ｐゴシック" w:hAnsi="Arial" w:cs="Arial" w:hint="eastAsia"/>
          <w:color w:val="333333"/>
          <w:kern w:val="0"/>
          <w:sz w:val="22"/>
        </w:rPr>
        <w:t>。</w:t>
      </w:r>
      <w:r>
        <w:rPr>
          <w:rFonts w:ascii="Arial" w:eastAsia="ＭＳ Ｐゴシック" w:hAnsi="Arial" w:cs="Arial" w:hint="eastAsia"/>
          <w:color w:val="333333"/>
          <w:kern w:val="0"/>
          <w:sz w:val="22"/>
        </w:rPr>
        <w:t>ただし、高額な料理等で利用者が同席を希望する場合は例外。</w:t>
      </w:r>
    </w:p>
    <w:p w:rsidR="006B0FFF" w:rsidRPr="007F0DEA" w:rsidRDefault="006B0FFF" w:rsidP="006B0FFF">
      <w:pPr>
        <w:widowControl/>
        <w:spacing w:before="240" w:after="168" w:line="336" w:lineRule="atLeast"/>
        <w:ind w:right="30"/>
        <w:jc w:val="left"/>
        <w:outlineLvl w:val="2"/>
        <w:rPr>
          <w:rFonts w:ascii="Arial" w:eastAsia="ＭＳ Ｐゴシック" w:hAnsi="Arial" w:cs="Arial"/>
          <w:b/>
          <w:bCs/>
          <w:color w:val="005AA0"/>
          <w:kern w:val="0"/>
          <w:sz w:val="22"/>
        </w:rPr>
      </w:pPr>
      <w:r w:rsidRPr="007F0DEA">
        <w:rPr>
          <w:rFonts w:ascii="Arial" w:eastAsia="ＭＳ Ｐゴシック" w:hAnsi="Arial" w:cs="Arial" w:hint="eastAsia"/>
          <w:b/>
          <w:bCs/>
          <w:color w:val="005AA0"/>
          <w:kern w:val="0"/>
          <w:sz w:val="22"/>
        </w:rPr>
        <w:t>Q</w:t>
      </w:r>
      <w:r>
        <w:rPr>
          <w:rFonts w:ascii="Arial" w:eastAsia="ＭＳ Ｐゴシック" w:hAnsi="Arial" w:cs="Arial" w:hint="eastAsia"/>
          <w:b/>
          <w:bCs/>
          <w:color w:val="005AA0"/>
          <w:kern w:val="0"/>
          <w:sz w:val="22"/>
        </w:rPr>
        <w:t>3-</w:t>
      </w:r>
      <w:r>
        <w:rPr>
          <w:rFonts w:ascii="Arial" w:eastAsia="ＭＳ Ｐゴシック" w:hAnsi="Arial" w:cs="Arial" w:hint="eastAsia"/>
          <w:b/>
          <w:bCs/>
          <w:color w:val="005AA0"/>
          <w:kern w:val="0"/>
          <w:sz w:val="22"/>
        </w:rPr>
        <w:t>5</w:t>
      </w:r>
      <w:r w:rsidRPr="007F0DEA">
        <w:rPr>
          <w:rFonts w:ascii="Arial" w:eastAsia="ＭＳ Ｐゴシック" w:hAnsi="Arial" w:cs="Arial" w:hint="eastAsia"/>
          <w:b/>
          <w:bCs/>
          <w:color w:val="005AA0"/>
          <w:kern w:val="0"/>
          <w:sz w:val="22"/>
        </w:rPr>
        <w:t xml:space="preserve"> </w:t>
      </w:r>
      <w:r>
        <w:rPr>
          <w:rFonts w:ascii="Arial" w:eastAsia="ＭＳ Ｐゴシック" w:hAnsi="Arial" w:cs="Arial" w:hint="eastAsia"/>
          <w:b/>
          <w:bCs/>
          <w:color w:val="005AA0"/>
          <w:kern w:val="0"/>
          <w:sz w:val="22"/>
        </w:rPr>
        <w:t>障害（児）福祉サービスと補装具の自己負担額や、世帯内の利用者の自己負担額と合算して高額障害福祉サービス等給付費を申請できるか</w:t>
      </w:r>
      <w:r w:rsidRPr="00983987">
        <w:rPr>
          <w:rFonts w:ascii="Arial" w:eastAsia="ＭＳ Ｐゴシック" w:hAnsi="Arial" w:cs="Arial"/>
          <w:b/>
          <w:bCs/>
          <w:color w:val="005AA0"/>
          <w:kern w:val="0"/>
          <w:sz w:val="22"/>
        </w:rPr>
        <w:t>。</w:t>
      </w:r>
    </w:p>
    <w:p w:rsidR="006B0FFF" w:rsidRPr="007F0DEA" w:rsidRDefault="006B0FFF" w:rsidP="006B0FFF">
      <w:pPr>
        <w:widowControl/>
        <w:spacing w:before="168" w:after="134" w:line="360" w:lineRule="atLeast"/>
        <w:jc w:val="left"/>
        <w:outlineLvl w:val="3"/>
        <w:rPr>
          <w:rFonts w:ascii="Arial" w:eastAsia="ＭＳ Ｐゴシック" w:hAnsi="Arial" w:cs="Arial"/>
          <w:color w:val="333333"/>
          <w:kern w:val="0"/>
          <w:sz w:val="22"/>
        </w:rPr>
      </w:pPr>
      <w:r w:rsidRPr="007F0DEA">
        <w:rPr>
          <w:rFonts w:ascii="Arial" w:eastAsia="ＭＳ Ｐゴシック" w:hAnsi="Arial" w:cs="Arial"/>
          <w:b/>
          <w:bCs/>
          <w:color w:val="333333"/>
          <w:kern w:val="0"/>
          <w:sz w:val="22"/>
        </w:rPr>
        <w:t>A</w:t>
      </w:r>
      <w:r>
        <w:rPr>
          <w:rFonts w:ascii="Arial" w:eastAsia="ＭＳ Ｐゴシック" w:hAnsi="Arial" w:cs="Arial" w:hint="eastAsia"/>
          <w:b/>
          <w:bCs/>
          <w:color w:val="333333"/>
          <w:kern w:val="0"/>
          <w:sz w:val="22"/>
        </w:rPr>
        <w:t>3-4</w:t>
      </w:r>
      <w:r w:rsidRPr="007F0DEA">
        <w:rPr>
          <w:rFonts w:ascii="Arial" w:eastAsia="ＭＳ Ｐゴシック" w:hAnsi="Arial" w:cs="Arial" w:hint="eastAsia"/>
          <w:color w:val="333333"/>
          <w:kern w:val="0"/>
          <w:sz w:val="22"/>
        </w:rPr>
        <w:t xml:space="preserve"> </w:t>
      </w:r>
      <w:r>
        <w:rPr>
          <w:rFonts w:ascii="Arial" w:eastAsia="ＭＳ Ｐゴシック" w:hAnsi="Arial" w:cs="Arial" w:hint="eastAsia"/>
          <w:color w:val="333333"/>
          <w:kern w:val="0"/>
          <w:sz w:val="22"/>
        </w:rPr>
        <w:t>不可</w:t>
      </w:r>
      <w:r w:rsidRPr="007F0DEA">
        <w:rPr>
          <w:rFonts w:ascii="Arial" w:eastAsia="ＭＳ Ｐゴシック" w:hAnsi="Arial" w:cs="Arial" w:hint="eastAsia"/>
          <w:color w:val="333333"/>
          <w:kern w:val="0"/>
          <w:sz w:val="22"/>
        </w:rPr>
        <w:t>。</w:t>
      </w:r>
      <w:r>
        <w:rPr>
          <w:rFonts w:ascii="Arial" w:eastAsia="ＭＳ Ｐゴシック" w:hAnsi="Arial" w:cs="Arial" w:hint="eastAsia"/>
          <w:color w:val="333333"/>
          <w:kern w:val="0"/>
          <w:sz w:val="22"/>
        </w:rPr>
        <w:t>移動支援の自己負担額は高額障害福祉サービス等給付費の対象外。</w:t>
      </w:r>
    </w:p>
    <w:p w:rsidR="00CF29F5" w:rsidRPr="006B0FFF" w:rsidRDefault="00CF29F5" w:rsidP="00013FE5">
      <w:pPr>
        <w:widowControl/>
        <w:spacing w:before="168" w:after="134" w:line="360" w:lineRule="atLeast"/>
        <w:jc w:val="left"/>
        <w:outlineLvl w:val="3"/>
        <w:rPr>
          <w:rFonts w:ascii="Arial" w:eastAsia="ＭＳ Ｐゴシック" w:hAnsi="Arial" w:cs="Arial"/>
          <w:color w:val="333333"/>
          <w:kern w:val="0"/>
          <w:sz w:val="22"/>
        </w:rPr>
      </w:pPr>
      <w:bookmarkStart w:id="0" w:name="_GoBack"/>
      <w:bookmarkEnd w:id="0"/>
    </w:p>
    <w:p w:rsidR="007072CD" w:rsidRDefault="007072CD" w:rsidP="00013FE5">
      <w:pPr>
        <w:widowControl/>
        <w:spacing w:before="168" w:after="134" w:line="360" w:lineRule="atLeast"/>
        <w:jc w:val="left"/>
        <w:outlineLvl w:val="3"/>
        <w:rPr>
          <w:rFonts w:ascii="Arial" w:eastAsia="ＭＳ Ｐゴシック" w:hAnsi="Arial" w:cs="Arial"/>
          <w:color w:val="333333"/>
          <w:kern w:val="0"/>
          <w:sz w:val="22"/>
        </w:rPr>
      </w:pPr>
    </w:p>
    <w:p w:rsidR="007072CD" w:rsidRPr="0082637E" w:rsidRDefault="00130C39" w:rsidP="007072CD">
      <w:pPr>
        <w:widowControl/>
        <w:spacing w:before="168" w:after="134" w:line="360" w:lineRule="atLeast"/>
        <w:ind w:right="110"/>
        <w:jc w:val="right"/>
        <w:outlineLvl w:val="3"/>
        <w:rPr>
          <w:rFonts w:ascii="Arial" w:eastAsia="ＭＳ Ｐゴシック" w:hAnsi="Arial" w:cs="Arial"/>
          <w:color w:val="333333"/>
          <w:kern w:val="0"/>
          <w:sz w:val="22"/>
        </w:rPr>
      </w:pPr>
      <w:r>
        <w:rPr>
          <w:rFonts w:ascii="Arial" w:eastAsia="ＭＳ Ｐゴシック" w:hAnsi="Arial" w:cs="Arial" w:hint="eastAsia"/>
          <w:b/>
          <w:bCs/>
          <w:color w:val="005AA0"/>
          <w:kern w:val="0"/>
          <w:sz w:val="22"/>
        </w:rPr>
        <w:t>R02</w:t>
      </w:r>
      <w:r w:rsidR="007072CD">
        <w:rPr>
          <w:rFonts w:ascii="Arial" w:eastAsia="ＭＳ Ｐゴシック" w:hAnsi="Arial" w:cs="Arial" w:hint="eastAsia"/>
          <w:b/>
          <w:bCs/>
          <w:color w:val="005AA0"/>
          <w:kern w:val="0"/>
          <w:sz w:val="22"/>
        </w:rPr>
        <w:t>.1.1</w:t>
      </w:r>
      <w:r w:rsidR="007072CD">
        <w:rPr>
          <w:rFonts w:ascii="Arial" w:eastAsia="ＭＳ Ｐゴシック" w:hAnsi="Arial" w:cs="Arial" w:hint="eastAsia"/>
          <w:b/>
          <w:bCs/>
          <w:color w:val="005AA0"/>
          <w:kern w:val="0"/>
          <w:sz w:val="22"/>
        </w:rPr>
        <w:t>改正</w:t>
      </w:r>
    </w:p>
    <w:sectPr w:rsidR="007072CD" w:rsidRPr="008263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97E9E"/>
    <w:multiLevelType w:val="multilevel"/>
    <w:tmpl w:val="82F2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90FC0"/>
    <w:multiLevelType w:val="hybridMultilevel"/>
    <w:tmpl w:val="14A8F3DE"/>
    <w:lvl w:ilvl="0" w:tplc="7916C2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C144D9"/>
    <w:multiLevelType w:val="hybridMultilevel"/>
    <w:tmpl w:val="299EECA4"/>
    <w:lvl w:ilvl="0" w:tplc="E84C6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A8"/>
    <w:rsid w:val="00013FE5"/>
    <w:rsid w:val="000E1F28"/>
    <w:rsid w:val="00130C39"/>
    <w:rsid w:val="00294DA8"/>
    <w:rsid w:val="003A3F48"/>
    <w:rsid w:val="00404EB4"/>
    <w:rsid w:val="006B0FFF"/>
    <w:rsid w:val="007072CD"/>
    <w:rsid w:val="007F0DEA"/>
    <w:rsid w:val="00806B14"/>
    <w:rsid w:val="0082637E"/>
    <w:rsid w:val="00880192"/>
    <w:rsid w:val="00983987"/>
    <w:rsid w:val="009B108D"/>
    <w:rsid w:val="00A823D4"/>
    <w:rsid w:val="00CF29F5"/>
    <w:rsid w:val="00D53733"/>
    <w:rsid w:val="00D6269A"/>
    <w:rsid w:val="00E26257"/>
    <w:rsid w:val="00F9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983987"/>
    <w:pPr>
      <w:widowControl/>
      <w:spacing w:before="240" w:after="168" w:line="336" w:lineRule="atLeast"/>
      <w:ind w:left="135" w:right="30"/>
      <w:jc w:val="left"/>
      <w:outlineLvl w:val="2"/>
    </w:pPr>
    <w:rPr>
      <w:rFonts w:ascii="ＭＳ Ｐゴシック" w:eastAsia="ＭＳ Ｐゴシック" w:hAnsi="ＭＳ Ｐゴシック" w:cs="ＭＳ Ｐゴシック"/>
      <w:b/>
      <w:bCs/>
      <w:color w:val="005AA0"/>
      <w:kern w:val="0"/>
      <w:sz w:val="22"/>
    </w:rPr>
  </w:style>
  <w:style w:type="paragraph" w:styleId="4">
    <w:name w:val="heading 4"/>
    <w:basedOn w:val="a"/>
    <w:link w:val="40"/>
    <w:uiPriority w:val="9"/>
    <w:qFormat/>
    <w:rsid w:val="00983987"/>
    <w:pPr>
      <w:widowControl/>
      <w:spacing w:before="168" w:after="134" w:line="360" w:lineRule="atLeast"/>
      <w:ind w:left="150"/>
      <w:jc w:val="left"/>
      <w:outlineLvl w:val="3"/>
    </w:pPr>
    <w:rPr>
      <w:rFonts w:ascii="ＭＳ Ｐゴシック" w:eastAsia="ＭＳ Ｐゴシック" w:hAnsi="ＭＳ Ｐゴシック" w:cs="ＭＳ Ｐゴシック"/>
      <w:b/>
      <w:bCs/>
      <w:color w:val="333333"/>
      <w:kern w:val="0"/>
      <w:sz w:val="22"/>
    </w:rPr>
  </w:style>
  <w:style w:type="paragraph" w:styleId="5">
    <w:name w:val="heading 5"/>
    <w:basedOn w:val="a"/>
    <w:link w:val="50"/>
    <w:uiPriority w:val="9"/>
    <w:qFormat/>
    <w:rsid w:val="00983987"/>
    <w:pPr>
      <w:widowControl/>
      <w:spacing w:before="168" w:after="134" w:line="360" w:lineRule="atLeast"/>
      <w:ind w:left="150"/>
      <w:jc w:val="left"/>
      <w:outlineLvl w:val="4"/>
    </w:pPr>
    <w:rPr>
      <w:rFonts w:ascii="ＭＳ Ｐゴシック" w:eastAsia="ＭＳ Ｐゴシック" w:hAnsi="ＭＳ Ｐゴシック" w:cs="ＭＳ Ｐゴシック"/>
      <w:b/>
      <w:bCs/>
      <w:color w:val="333333"/>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83987"/>
    <w:rPr>
      <w:rFonts w:ascii="ＭＳ Ｐゴシック" w:eastAsia="ＭＳ Ｐゴシック" w:hAnsi="ＭＳ Ｐゴシック" w:cs="ＭＳ Ｐゴシック"/>
      <w:b/>
      <w:bCs/>
      <w:color w:val="005AA0"/>
      <w:kern w:val="0"/>
      <w:sz w:val="22"/>
    </w:rPr>
  </w:style>
  <w:style w:type="character" w:customStyle="1" w:styleId="40">
    <w:name w:val="見出し 4 (文字)"/>
    <w:basedOn w:val="a0"/>
    <w:link w:val="4"/>
    <w:uiPriority w:val="9"/>
    <w:rsid w:val="00983987"/>
    <w:rPr>
      <w:rFonts w:ascii="ＭＳ Ｐゴシック" w:eastAsia="ＭＳ Ｐゴシック" w:hAnsi="ＭＳ Ｐゴシック" w:cs="ＭＳ Ｐゴシック"/>
      <w:b/>
      <w:bCs/>
      <w:color w:val="333333"/>
      <w:kern w:val="0"/>
      <w:sz w:val="22"/>
    </w:rPr>
  </w:style>
  <w:style w:type="character" w:customStyle="1" w:styleId="50">
    <w:name w:val="見出し 5 (文字)"/>
    <w:basedOn w:val="a0"/>
    <w:link w:val="5"/>
    <w:uiPriority w:val="9"/>
    <w:rsid w:val="00983987"/>
    <w:rPr>
      <w:rFonts w:ascii="ＭＳ Ｐゴシック" w:eastAsia="ＭＳ Ｐゴシック" w:hAnsi="ＭＳ Ｐゴシック" w:cs="ＭＳ Ｐゴシック"/>
      <w:b/>
      <w:bCs/>
      <w:color w:val="333333"/>
      <w:kern w:val="0"/>
      <w:sz w:val="22"/>
    </w:rPr>
  </w:style>
  <w:style w:type="paragraph" w:styleId="Web">
    <w:name w:val="Normal (Web)"/>
    <w:basedOn w:val="a"/>
    <w:uiPriority w:val="99"/>
    <w:semiHidden/>
    <w:unhideWhenUsed/>
    <w:rsid w:val="00983987"/>
    <w:pPr>
      <w:widowControl/>
      <w:spacing w:before="134" w:after="24" w:line="360" w:lineRule="atLeast"/>
      <w:ind w:left="150"/>
      <w:jc w:val="left"/>
    </w:pPr>
    <w:rPr>
      <w:rFonts w:ascii="ＭＳ Ｐゴシック" w:eastAsia="ＭＳ Ｐゴシック" w:hAnsi="ＭＳ Ｐゴシック" w:cs="ＭＳ Ｐゴシック"/>
      <w:color w:val="333333"/>
      <w:kern w:val="0"/>
      <w:sz w:val="22"/>
    </w:rPr>
  </w:style>
  <w:style w:type="paragraph" w:styleId="a3">
    <w:name w:val="List Paragraph"/>
    <w:basedOn w:val="a"/>
    <w:uiPriority w:val="34"/>
    <w:qFormat/>
    <w:rsid w:val="009839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983987"/>
    <w:pPr>
      <w:widowControl/>
      <w:spacing w:before="240" w:after="168" w:line="336" w:lineRule="atLeast"/>
      <w:ind w:left="135" w:right="30"/>
      <w:jc w:val="left"/>
      <w:outlineLvl w:val="2"/>
    </w:pPr>
    <w:rPr>
      <w:rFonts w:ascii="ＭＳ Ｐゴシック" w:eastAsia="ＭＳ Ｐゴシック" w:hAnsi="ＭＳ Ｐゴシック" w:cs="ＭＳ Ｐゴシック"/>
      <w:b/>
      <w:bCs/>
      <w:color w:val="005AA0"/>
      <w:kern w:val="0"/>
      <w:sz w:val="22"/>
    </w:rPr>
  </w:style>
  <w:style w:type="paragraph" w:styleId="4">
    <w:name w:val="heading 4"/>
    <w:basedOn w:val="a"/>
    <w:link w:val="40"/>
    <w:uiPriority w:val="9"/>
    <w:qFormat/>
    <w:rsid w:val="00983987"/>
    <w:pPr>
      <w:widowControl/>
      <w:spacing w:before="168" w:after="134" w:line="360" w:lineRule="atLeast"/>
      <w:ind w:left="150"/>
      <w:jc w:val="left"/>
      <w:outlineLvl w:val="3"/>
    </w:pPr>
    <w:rPr>
      <w:rFonts w:ascii="ＭＳ Ｐゴシック" w:eastAsia="ＭＳ Ｐゴシック" w:hAnsi="ＭＳ Ｐゴシック" w:cs="ＭＳ Ｐゴシック"/>
      <w:b/>
      <w:bCs/>
      <w:color w:val="333333"/>
      <w:kern w:val="0"/>
      <w:sz w:val="22"/>
    </w:rPr>
  </w:style>
  <w:style w:type="paragraph" w:styleId="5">
    <w:name w:val="heading 5"/>
    <w:basedOn w:val="a"/>
    <w:link w:val="50"/>
    <w:uiPriority w:val="9"/>
    <w:qFormat/>
    <w:rsid w:val="00983987"/>
    <w:pPr>
      <w:widowControl/>
      <w:spacing w:before="168" w:after="134" w:line="360" w:lineRule="atLeast"/>
      <w:ind w:left="150"/>
      <w:jc w:val="left"/>
      <w:outlineLvl w:val="4"/>
    </w:pPr>
    <w:rPr>
      <w:rFonts w:ascii="ＭＳ Ｐゴシック" w:eastAsia="ＭＳ Ｐゴシック" w:hAnsi="ＭＳ Ｐゴシック" w:cs="ＭＳ Ｐゴシック"/>
      <w:b/>
      <w:bCs/>
      <w:color w:val="333333"/>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83987"/>
    <w:rPr>
      <w:rFonts w:ascii="ＭＳ Ｐゴシック" w:eastAsia="ＭＳ Ｐゴシック" w:hAnsi="ＭＳ Ｐゴシック" w:cs="ＭＳ Ｐゴシック"/>
      <w:b/>
      <w:bCs/>
      <w:color w:val="005AA0"/>
      <w:kern w:val="0"/>
      <w:sz w:val="22"/>
    </w:rPr>
  </w:style>
  <w:style w:type="character" w:customStyle="1" w:styleId="40">
    <w:name w:val="見出し 4 (文字)"/>
    <w:basedOn w:val="a0"/>
    <w:link w:val="4"/>
    <w:uiPriority w:val="9"/>
    <w:rsid w:val="00983987"/>
    <w:rPr>
      <w:rFonts w:ascii="ＭＳ Ｐゴシック" w:eastAsia="ＭＳ Ｐゴシック" w:hAnsi="ＭＳ Ｐゴシック" w:cs="ＭＳ Ｐゴシック"/>
      <w:b/>
      <w:bCs/>
      <w:color w:val="333333"/>
      <w:kern w:val="0"/>
      <w:sz w:val="22"/>
    </w:rPr>
  </w:style>
  <w:style w:type="character" w:customStyle="1" w:styleId="50">
    <w:name w:val="見出し 5 (文字)"/>
    <w:basedOn w:val="a0"/>
    <w:link w:val="5"/>
    <w:uiPriority w:val="9"/>
    <w:rsid w:val="00983987"/>
    <w:rPr>
      <w:rFonts w:ascii="ＭＳ Ｐゴシック" w:eastAsia="ＭＳ Ｐゴシック" w:hAnsi="ＭＳ Ｐゴシック" w:cs="ＭＳ Ｐゴシック"/>
      <w:b/>
      <w:bCs/>
      <w:color w:val="333333"/>
      <w:kern w:val="0"/>
      <w:sz w:val="22"/>
    </w:rPr>
  </w:style>
  <w:style w:type="paragraph" w:styleId="Web">
    <w:name w:val="Normal (Web)"/>
    <w:basedOn w:val="a"/>
    <w:uiPriority w:val="99"/>
    <w:semiHidden/>
    <w:unhideWhenUsed/>
    <w:rsid w:val="00983987"/>
    <w:pPr>
      <w:widowControl/>
      <w:spacing w:before="134" w:after="24" w:line="360" w:lineRule="atLeast"/>
      <w:ind w:left="150"/>
      <w:jc w:val="left"/>
    </w:pPr>
    <w:rPr>
      <w:rFonts w:ascii="ＭＳ Ｐゴシック" w:eastAsia="ＭＳ Ｐゴシック" w:hAnsi="ＭＳ Ｐゴシック" w:cs="ＭＳ Ｐゴシック"/>
      <w:color w:val="333333"/>
      <w:kern w:val="0"/>
      <w:sz w:val="22"/>
    </w:rPr>
  </w:style>
  <w:style w:type="paragraph" w:styleId="a3">
    <w:name w:val="List Paragraph"/>
    <w:basedOn w:val="a"/>
    <w:uiPriority w:val="34"/>
    <w:qFormat/>
    <w:rsid w:val="00983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9239">
      <w:bodyDiv w:val="1"/>
      <w:marLeft w:val="0"/>
      <w:marRight w:val="0"/>
      <w:marTop w:val="0"/>
      <w:marBottom w:val="0"/>
      <w:divBdr>
        <w:top w:val="none" w:sz="0" w:space="0" w:color="auto"/>
        <w:left w:val="none" w:sz="0" w:space="0" w:color="auto"/>
        <w:bottom w:val="none" w:sz="0" w:space="0" w:color="auto"/>
        <w:right w:val="none" w:sz="0" w:space="0" w:color="auto"/>
      </w:divBdr>
      <w:divsChild>
        <w:div w:id="264845487">
          <w:marLeft w:val="0"/>
          <w:marRight w:val="0"/>
          <w:marTop w:val="0"/>
          <w:marBottom w:val="0"/>
          <w:divBdr>
            <w:top w:val="single" w:sz="36" w:space="0" w:color="00589C"/>
            <w:left w:val="none" w:sz="0" w:space="0" w:color="auto"/>
            <w:bottom w:val="none" w:sz="0" w:space="0" w:color="auto"/>
            <w:right w:val="none" w:sz="0" w:space="0" w:color="auto"/>
          </w:divBdr>
          <w:divsChild>
            <w:div w:id="1670061632">
              <w:marLeft w:val="0"/>
              <w:marRight w:val="0"/>
              <w:marTop w:val="0"/>
              <w:marBottom w:val="0"/>
              <w:divBdr>
                <w:top w:val="none" w:sz="0" w:space="0" w:color="auto"/>
                <w:left w:val="none" w:sz="0" w:space="0" w:color="auto"/>
                <w:bottom w:val="none" w:sz="0" w:space="0" w:color="auto"/>
                <w:right w:val="none" w:sz="0" w:space="0" w:color="auto"/>
              </w:divBdr>
              <w:divsChild>
                <w:div w:id="802770775">
                  <w:marLeft w:val="0"/>
                  <w:marRight w:val="0"/>
                  <w:marTop w:val="0"/>
                  <w:marBottom w:val="0"/>
                  <w:divBdr>
                    <w:top w:val="none" w:sz="0" w:space="0" w:color="auto"/>
                    <w:left w:val="none" w:sz="0" w:space="0" w:color="auto"/>
                    <w:bottom w:val="none" w:sz="0" w:space="0" w:color="auto"/>
                    <w:right w:val="none" w:sz="0" w:space="0" w:color="auto"/>
                  </w:divBdr>
                  <w:divsChild>
                    <w:div w:id="1199854539">
                      <w:marLeft w:val="0"/>
                      <w:marRight w:val="0"/>
                      <w:marTop w:val="0"/>
                      <w:marBottom w:val="150"/>
                      <w:divBdr>
                        <w:top w:val="none" w:sz="0" w:space="0" w:color="auto"/>
                        <w:left w:val="none" w:sz="0" w:space="0" w:color="auto"/>
                        <w:bottom w:val="none" w:sz="0" w:space="0" w:color="auto"/>
                        <w:right w:val="none" w:sz="0" w:space="0" w:color="auto"/>
                      </w:divBdr>
                      <w:divsChild>
                        <w:div w:id="21453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D056-512D-4546-A127-745A2EEF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泉佐野市</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dc:creator>
  <cp:lastModifiedBy>障害福祉総務課</cp:lastModifiedBy>
  <cp:revision>2</cp:revision>
  <cp:lastPrinted>2017-08-23T10:39:00Z</cp:lastPrinted>
  <dcterms:created xsi:type="dcterms:W3CDTF">2020-01-09T01:06:00Z</dcterms:created>
  <dcterms:modified xsi:type="dcterms:W3CDTF">2020-01-09T01:06:00Z</dcterms:modified>
</cp:coreProperties>
</file>