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4EFABE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77777777"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382DE528" w14:textId="3A6A709E" w:rsidR="0048620A" w:rsidRDefault="00462B2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泉佐野市長</w:t>
            </w:r>
            <w:bookmarkStart w:id="7" w:name="_GoBack"/>
            <w:bookmarkEnd w:id="7"/>
            <w:r w:rsidR="002258E2">
              <w:rPr>
                <w:rFonts w:ascii="Times New Roman" w:hAnsi="Times New Roman" w:cs="ＭＳ 明朝" w:hint="eastAsia"/>
                <w:kern w:val="0"/>
                <w:szCs w:val="21"/>
              </w:rPr>
              <w:t xml:space="preserve">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258E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258E2"/>
    <w:rsid w:val="002303BB"/>
    <w:rsid w:val="002406E4"/>
    <w:rsid w:val="00277493"/>
    <w:rsid w:val="002D28B8"/>
    <w:rsid w:val="002F122E"/>
    <w:rsid w:val="00351BA8"/>
    <w:rsid w:val="00374115"/>
    <w:rsid w:val="003A6470"/>
    <w:rsid w:val="003D160A"/>
    <w:rsid w:val="00450A0C"/>
    <w:rsid w:val="00462B2A"/>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2022-02-21T06:28:00Z</dcterms:modified>
</cp:coreProperties>
</file>