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5BB" w14:textId="77777777" w:rsidR="00FF3805" w:rsidRPr="00A05361" w:rsidRDefault="00FF3805" w:rsidP="00FF3805">
      <w:pPr>
        <w:rPr>
          <w:rFonts w:ascii="ＭＳ 明朝" w:eastAsia="ＭＳ 明朝" w:hAnsi="ＭＳ 明朝" w:cs="Times New Roman"/>
          <w:sz w:val="24"/>
          <w:szCs w:val="24"/>
          <w:lang w:eastAsia="zh-CN"/>
        </w:rPr>
      </w:pPr>
      <w:r w:rsidRPr="00A05361">
        <w:rPr>
          <w:rFonts w:ascii="ＭＳ 明朝" w:eastAsia="ＭＳ 明朝" w:hAnsi="ＭＳ 明朝" w:cs="Times New Roman" w:hint="eastAsia"/>
          <w:sz w:val="24"/>
          <w:szCs w:val="24"/>
          <w:lang w:eastAsia="zh-CN"/>
        </w:rPr>
        <w:t>様式第</w:t>
      </w:r>
      <w:r w:rsidR="00AE61E0">
        <w:rPr>
          <w:rFonts w:ascii="ＭＳ 明朝" w:eastAsia="ＭＳ 明朝" w:hAnsi="ＭＳ 明朝" w:cs="Times New Roman" w:hint="eastAsia"/>
          <w:sz w:val="24"/>
          <w:szCs w:val="24"/>
        </w:rPr>
        <w:t>３</w:t>
      </w:r>
      <w:r w:rsidRPr="00A05361">
        <w:rPr>
          <w:rFonts w:ascii="ＭＳ 明朝" w:eastAsia="ＭＳ 明朝" w:hAnsi="ＭＳ 明朝" w:cs="Times New Roman" w:hint="eastAsia"/>
          <w:sz w:val="24"/>
          <w:szCs w:val="24"/>
          <w:lang w:eastAsia="zh-CN"/>
        </w:rPr>
        <w:t>号(第</w:t>
      </w:r>
      <w:r>
        <w:rPr>
          <w:rFonts w:ascii="ＭＳ 明朝" w:eastAsia="ＭＳ 明朝" w:hAnsi="ＭＳ 明朝" w:cs="Times New Roman" w:hint="eastAsia"/>
          <w:sz w:val="24"/>
          <w:szCs w:val="24"/>
        </w:rPr>
        <w:t>７</w:t>
      </w:r>
      <w:r w:rsidRPr="00A05361">
        <w:rPr>
          <w:rFonts w:ascii="ＭＳ 明朝" w:eastAsia="ＭＳ 明朝" w:hAnsi="ＭＳ 明朝" w:cs="Times New Roman" w:hint="eastAsia"/>
          <w:sz w:val="24"/>
          <w:szCs w:val="24"/>
          <w:lang w:eastAsia="zh-CN"/>
        </w:rPr>
        <w:t>条関係)</w:t>
      </w:r>
    </w:p>
    <w:p w14:paraId="29F5B9E9" w14:textId="77777777" w:rsidR="00FF3805" w:rsidRPr="00A05361" w:rsidRDefault="00FF3805" w:rsidP="00FF3805">
      <w:pPr>
        <w:rPr>
          <w:rFonts w:ascii="Century" w:eastAsia="ＭＳ 明朝" w:hAnsi="Century" w:cs="Times New Roman"/>
          <w:sz w:val="24"/>
          <w:szCs w:val="24"/>
          <w:lang w:eastAsia="zh-CN"/>
        </w:rPr>
      </w:pPr>
    </w:p>
    <w:p w14:paraId="52E9E69A" w14:textId="77777777" w:rsidR="00FF3805" w:rsidRPr="00A05361" w:rsidRDefault="00FF3805" w:rsidP="00FF3805">
      <w:pPr>
        <w:jc w:val="center"/>
        <w:rPr>
          <w:rFonts w:ascii="Century" w:eastAsia="SimSun" w:hAnsi="Century" w:cs="Times New Roman"/>
          <w:kern w:val="0"/>
          <w:sz w:val="24"/>
          <w:szCs w:val="24"/>
          <w:lang w:eastAsia="zh-CN"/>
        </w:rPr>
      </w:pPr>
      <w:r>
        <w:rPr>
          <w:rFonts w:asciiTheme="minorEastAsia" w:hAnsiTheme="minorEastAsia" w:hint="eastAsia"/>
          <w:sz w:val="24"/>
          <w:szCs w:val="24"/>
        </w:rPr>
        <w:t>泉佐野市</w:t>
      </w:r>
      <w:r w:rsidR="00CB7D1E">
        <w:rPr>
          <w:rFonts w:asciiTheme="minorEastAsia" w:hAnsiTheme="minorEastAsia" w:hint="eastAsia"/>
          <w:sz w:val="24"/>
          <w:szCs w:val="24"/>
        </w:rPr>
        <w:t>ＡＥＤ</w:t>
      </w:r>
      <w:r w:rsidRPr="00617CE9">
        <w:rPr>
          <w:rFonts w:asciiTheme="minorEastAsia" w:hAnsiTheme="minorEastAsia" w:hint="eastAsia"/>
          <w:sz w:val="24"/>
          <w:szCs w:val="24"/>
        </w:rPr>
        <w:t>設置</w:t>
      </w:r>
      <w:r w:rsidR="00CB7D1E">
        <w:rPr>
          <w:rFonts w:asciiTheme="minorEastAsia" w:hAnsiTheme="minorEastAsia" w:hint="eastAsia"/>
          <w:sz w:val="24"/>
          <w:szCs w:val="24"/>
        </w:rPr>
        <w:t>等</w:t>
      </w:r>
      <w:r w:rsidRPr="00617CE9">
        <w:rPr>
          <w:rFonts w:asciiTheme="minorEastAsia" w:hAnsiTheme="minorEastAsia" w:hint="eastAsia"/>
          <w:sz w:val="24"/>
          <w:szCs w:val="24"/>
        </w:rPr>
        <w:t>事業費</w:t>
      </w:r>
      <w:r>
        <w:rPr>
          <w:rFonts w:asciiTheme="minorEastAsia" w:hAnsiTheme="minorEastAsia" w:hint="eastAsia"/>
          <w:sz w:val="24"/>
          <w:szCs w:val="24"/>
        </w:rPr>
        <w:t>補助金交付決定通知書</w:t>
      </w:r>
    </w:p>
    <w:p w14:paraId="72407C4E" w14:textId="77777777" w:rsidR="00FF3805" w:rsidRPr="00A05361" w:rsidRDefault="00FF3805" w:rsidP="00FF3805">
      <w:pPr>
        <w:rPr>
          <w:rFonts w:ascii="Century" w:eastAsia="SimSun" w:hAnsi="Century" w:cs="Times New Roman"/>
          <w:sz w:val="24"/>
          <w:szCs w:val="24"/>
          <w:lang w:eastAsia="zh-CN"/>
        </w:rPr>
      </w:pPr>
    </w:p>
    <w:p w14:paraId="2EEDBECA" w14:textId="77777777" w:rsidR="00FF3805" w:rsidRPr="00A05361" w:rsidRDefault="00FF3805" w:rsidP="00FF3805">
      <w:pPr>
        <w:wordWrap w:val="0"/>
        <w:jc w:val="right"/>
        <w:rPr>
          <w:rFonts w:ascii="Century" w:eastAsia="ＭＳ 明朝" w:hAnsi="Century" w:cs="Times New Roman"/>
          <w:sz w:val="24"/>
          <w:szCs w:val="24"/>
          <w:lang w:eastAsia="zh-CN"/>
        </w:rPr>
      </w:pPr>
      <w:r w:rsidRPr="00A05361">
        <w:rPr>
          <w:rFonts w:ascii="Century" w:eastAsia="ＭＳ 明朝" w:hAnsi="Century" w:cs="Times New Roman" w:hint="eastAsia"/>
          <w:sz w:val="24"/>
          <w:szCs w:val="24"/>
          <w:lang w:eastAsia="zh-CN"/>
        </w:rPr>
        <w:t xml:space="preserve">第　　　　　号　</w:t>
      </w:r>
    </w:p>
    <w:p w14:paraId="71BD07FF" w14:textId="77777777" w:rsidR="00FF3805" w:rsidRPr="00A05361" w:rsidRDefault="00FF3805" w:rsidP="00FF3805">
      <w:pPr>
        <w:wordWrap w:val="0"/>
        <w:jc w:val="right"/>
        <w:rPr>
          <w:rFonts w:ascii="Century" w:eastAsia="ＭＳ 明朝" w:hAnsi="Century" w:cs="Times New Roman"/>
          <w:sz w:val="24"/>
          <w:szCs w:val="24"/>
          <w:lang w:eastAsia="zh-CN"/>
        </w:rPr>
      </w:pPr>
      <w:r w:rsidRPr="00A05361">
        <w:rPr>
          <w:rFonts w:ascii="Century" w:eastAsia="ＭＳ 明朝" w:hAnsi="Century" w:cs="Times New Roman" w:hint="eastAsia"/>
          <w:sz w:val="24"/>
          <w:szCs w:val="24"/>
          <w:lang w:eastAsia="zh-CN"/>
        </w:rPr>
        <w:t xml:space="preserve">年　　月　　日　</w:t>
      </w:r>
    </w:p>
    <w:p w14:paraId="7BE8BFD0" w14:textId="77777777" w:rsidR="00FF3805" w:rsidRPr="00A05361" w:rsidRDefault="00FF3805" w:rsidP="00FF3805">
      <w:pPr>
        <w:jc w:val="left"/>
        <w:rPr>
          <w:rFonts w:ascii="Century" w:eastAsia="ＭＳ 明朝" w:hAnsi="Century" w:cs="Times New Roman"/>
          <w:sz w:val="24"/>
          <w:szCs w:val="24"/>
          <w:lang w:eastAsia="zh-CN"/>
        </w:rPr>
      </w:pPr>
    </w:p>
    <w:p w14:paraId="2B138A45" w14:textId="77777777" w:rsidR="00FF3805" w:rsidRPr="00A05361" w:rsidRDefault="00FF3805" w:rsidP="00FF3805">
      <w:pPr>
        <w:jc w:val="left"/>
        <w:rPr>
          <w:rFonts w:ascii="Century" w:eastAsia="ＭＳ 明朝" w:hAnsi="Century" w:cs="Times New Roman"/>
          <w:sz w:val="24"/>
          <w:szCs w:val="24"/>
          <w:lang w:eastAsia="zh-CN"/>
        </w:rPr>
      </w:pPr>
    </w:p>
    <w:p w14:paraId="27AC4EB6" w14:textId="77777777" w:rsidR="00FF3805" w:rsidRPr="00A05361" w:rsidRDefault="00FF3805" w:rsidP="00FF3805">
      <w:pPr>
        <w:jc w:val="left"/>
        <w:rPr>
          <w:rFonts w:ascii="Century" w:eastAsia="ＭＳ 明朝" w:hAnsi="Century" w:cs="Times New Roman"/>
          <w:sz w:val="24"/>
          <w:szCs w:val="24"/>
          <w:lang w:eastAsia="zh-CN"/>
        </w:rPr>
      </w:pPr>
      <w:r w:rsidRPr="00A05361">
        <w:rPr>
          <w:rFonts w:ascii="Century" w:eastAsia="ＭＳ 明朝" w:hAnsi="Century" w:cs="Times New Roman" w:hint="eastAsia"/>
          <w:sz w:val="24"/>
          <w:szCs w:val="24"/>
          <w:lang w:eastAsia="zh-CN"/>
        </w:rPr>
        <w:t xml:space="preserve">　　　　　　　　　　　様</w:t>
      </w:r>
    </w:p>
    <w:p w14:paraId="18546733" w14:textId="77777777" w:rsidR="00FF3805" w:rsidRPr="00A05361" w:rsidRDefault="00FF3805" w:rsidP="00FF3805">
      <w:pPr>
        <w:jc w:val="left"/>
        <w:rPr>
          <w:rFonts w:ascii="Century" w:eastAsia="ＭＳ 明朝" w:hAnsi="Century" w:cs="Times New Roman"/>
          <w:sz w:val="24"/>
          <w:szCs w:val="24"/>
          <w:lang w:eastAsia="zh-CN"/>
        </w:rPr>
      </w:pPr>
    </w:p>
    <w:p w14:paraId="7907C326" w14:textId="77777777" w:rsidR="00FF3805" w:rsidRPr="00A05361" w:rsidRDefault="00FF3805" w:rsidP="00FF3805">
      <w:pPr>
        <w:wordWrap w:val="0"/>
        <w:jc w:val="right"/>
        <w:rPr>
          <w:rFonts w:ascii="Century" w:eastAsia="ＭＳ 明朝" w:hAnsi="Century" w:cs="Times New Roman"/>
          <w:sz w:val="24"/>
          <w:szCs w:val="24"/>
          <w:lang w:eastAsia="zh-CN"/>
        </w:rPr>
      </w:pPr>
      <w:r w:rsidRPr="00A05361">
        <w:rPr>
          <w:rFonts w:ascii="Century" w:eastAsia="ＭＳ 明朝" w:hAnsi="Century" w:cs="Times New Roman" w:hint="eastAsia"/>
          <w:sz w:val="24"/>
          <w:szCs w:val="24"/>
          <w:lang w:eastAsia="zh-CN"/>
        </w:rPr>
        <w:t xml:space="preserve">泉佐野市長　　　　　　　　　　　印　</w:t>
      </w:r>
    </w:p>
    <w:p w14:paraId="39D68EC7" w14:textId="77777777" w:rsidR="00FF3805" w:rsidRPr="00A05361" w:rsidRDefault="00FF3805" w:rsidP="00FF3805">
      <w:pPr>
        <w:spacing w:line="276" w:lineRule="auto"/>
        <w:ind w:firstLineChars="300" w:firstLine="720"/>
        <w:jc w:val="left"/>
        <w:rPr>
          <w:rFonts w:ascii="Century" w:eastAsia="ＭＳ 明朝" w:hAnsi="Century" w:cs="Times New Roman"/>
          <w:sz w:val="24"/>
          <w:szCs w:val="24"/>
          <w:lang w:eastAsia="zh-CN"/>
        </w:rPr>
      </w:pPr>
    </w:p>
    <w:p w14:paraId="77303970" w14:textId="77777777" w:rsidR="00FF3805" w:rsidRPr="00A05361" w:rsidRDefault="00FF3805" w:rsidP="00FF3805">
      <w:pPr>
        <w:spacing w:line="276" w:lineRule="auto"/>
        <w:ind w:firstLineChars="300" w:firstLine="720"/>
        <w:jc w:val="left"/>
        <w:rPr>
          <w:rFonts w:ascii="Century" w:eastAsia="ＭＳ 明朝" w:hAnsi="Century" w:cs="Times New Roman"/>
          <w:sz w:val="24"/>
          <w:szCs w:val="24"/>
        </w:rPr>
      </w:pPr>
      <w:r w:rsidRPr="00A05361">
        <w:rPr>
          <w:rFonts w:ascii="Century" w:eastAsia="ＭＳ 明朝" w:hAnsi="Century" w:cs="Times New Roman" w:hint="eastAsia"/>
          <w:sz w:val="24"/>
          <w:szCs w:val="24"/>
          <w:lang w:eastAsia="zh-CN"/>
        </w:rPr>
        <w:t xml:space="preserve">　　</w:t>
      </w:r>
      <w:r w:rsidRPr="00A05361">
        <w:rPr>
          <w:rFonts w:ascii="Century" w:eastAsia="ＭＳ 明朝" w:hAnsi="Century" w:cs="Times New Roman" w:hint="eastAsia"/>
          <w:sz w:val="24"/>
          <w:szCs w:val="24"/>
        </w:rPr>
        <w:t xml:space="preserve">年　　月　　</w:t>
      </w:r>
      <w:proofErr w:type="gramStart"/>
      <w:r w:rsidRPr="00A05361">
        <w:rPr>
          <w:rFonts w:ascii="Century" w:eastAsia="ＭＳ 明朝" w:hAnsi="Century" w:cs="Times New Roman" w:hint="eastAsia"/>
          <w:sz w:val="24"/>
          <w:szCs w:val="24"/>
        </w:rPr>
        <w:t>日付け</w:t>
      </w:r>
      <w:proofErr w:type="gramEnd"/>
      <w:r w:rsidRPr="00A05361">
        <w:rPr>
          <w:rFonts w:ascii="Century" w:eastAsia="ＭＳ 明朝" w:hAnsi="Century" w:cs="Times New Roman" w:hint="eastAsia"/>
          <w:sz w:val="24"/>
          <w:szCs w:val="24"/>
        </w:rPr>
        <w:t>で申請のあった　　　　年度</w:t>
      </w:r>
      <w:r>
        <w:rPr>
          <w:rFonts w:ascii="Century" w:eastAsia="ＭＳ 明朝" w:hAnsi="Century" w:cs="Times New Roman" w:hint="eastAsia"/>
          <w:sz w:val="24"/>
          <w:szCs w:val="24"/>
        </w:rPr>
        <w:t>泉佐野市</w:t>
      </w:r>
      <w:r w:rsidR="00B125A1">
        <w:rPr>
          <w:rFonts w:ascii="Century" w:eastAsia="ＭＳ 明朝" w:hAnsi="Century" w:cs="Times New Roman" w:hint="eastAsia"/>
          <w:sz w:val="24"/>
          <w:szCs w:val="24"/>
        </w:rPr>
        <w:t>ＡＥＤ</w:t>
      </w:r>
      <w:r w:rsidRPr="00617CE9">
        <w:rPr>
          <w:rFonts w:asciiTheme="minorEastAsia" w:hAnsiTheme="minorEastAsia" w:hint="eastAsia"/>
          <w:sz w:val="24"/>
          <w:szCs w:val="24"/>
        </w:rPr>
        <w:t>設置</w:t>
      </w:r>
      <w:r w:rsidR="00B125A1">
        <w:rPr>
          <w:rFonts w:asciiTheme="minorEastAsia" w:hAnsiTheme="minorEastAsia" w:hint="eastAsia"/>
          <w:sz w:val="24"/>
          <w:szCs w:val="24"/>
        </w:rPr>
        <w:t>等</w:t>
      </w:r>
      <w:r w:rsidRPr="00617CE9">
        <w:rPr>
          <w:rFonts w:asciiTheme="minorEastAsia" w:hAnsiTheme="minorEastAsia" w:hint="eastAsia"/>
          <w:sz w:val="24"/>
          <w:szCs w:val="24"/>
        </w:rPr>
        <w:t>事業費</w:t>
      </w:r>
      <w:r w:rsidRPr="00952C0F">
        <w:rPr>
          <w:rFonts w:ascii="Century" w:eastAsia="ＭＳ 明朝" w:hAnsi="Century" w:cs="Times New Roman" w:hint="eastAsia"/>
          <w:sz w:val="24"/>
          <w:szCs w:val="24"/>
        </w:rPr>
        <w:t>補助金</w:t>
      </w:r>
      <w:r w:rsidRPr="00A05361">
        <w:rPr>
          <w:rFonts w:ascii="Century" w:eastAsia="ＭＳ 明朝" w:hAnsi="Century" w:cs="Times New Roman" w:hint="eastAsia"/>
          <w:sz w:val="24"/>
          <w:szCs w:val="24"/>
        </w:rPr>
        <w:t>については、同補助金交付要綱第</w:t>
      </w:r>
      <w:r>
        <w:rPr>
          <w:rFonts w:ascii="Century" w:eastAsia="ＭＳ 明朝" w:hAnsi="Century" w:cs="Times New Roman" w:hint="eastAsia"/>
          <w:sz w:val="24"/>
          <w:szCs w:val="24"/>
        </w:rPr>
        <w:t>７</w:t>
      </w:r>
      <w:r w:rsidRPr="00A05361">
        <w:rPr>
          <w:rFonts w:ascii="Century" w:eastAsia="ＭＳ 明朝" w:hAnsi="Century" w:cs="Times New Roman" w:hint="eastAsia"/>
          <w:sz w:val="24"/>
          <w:szCs w:val="24"/>
        </w:rPr>
        <w:t>条の規定により、次のとおり交付することに決定したので通知します。</w:t>
      </w:r>
    </w:p>
    <w:tbl>
      <w:tblPr>
        <w:tblStyle w:val="1"/>
        <w:tblW w:w="9072" w:type="dxa"/>
        <w:tblInd w:w="108" w:type="dxa"/>
        <w:tblLook w:val="04A0" w:firstRow="1" w:lastRow="0" w:firstColumn="1" w:lastColumn="0" w:noHBand="0" w:noVBand="1"/>
      </w:tblPr>
      <w:tblGrid>
        <w:gridCol w:w="2136"/>
        <w:gridCol w:w="6936"/>
      </w:tblGrid>
      <w:tr w:rsidR="00FF3805" w:rsidRPr="00A05361" w14:paraId="79407E7B" w14:textId="77777777" w:rsidTr="00B125A1">
        <w:trPr>
          <w:trHeight w:hRule="exact" w:val="851"/>
        </w:trPr>
        <w:tc>
          <w:tcPr>
            <w:tcW w:w="2136" w:type="dxa"/>
            <w:vAlign w:val="center"/>
          </w:tcPr>
          <w:p w14:paraId="10187307" w14:textId="77777777" w:rsidR="00FF3805" w:rsidRPr="00A05361" w:rsidRDefault="00FF3805" w:rsidP="00FF3805">
            <w:pPr>
              <w:jc w:val="center"/>
              <w:rPr>
                <w:rFonts w:ascii="Century" w:eastAsia="ＭＳ 明朝" w:hAnsi="Century" w:cs="Times New Roman"/>
                <w:sz w:val="24"/>
                <w:szCs w:val="24"/>
              </w:rPr>
            </w:pPr>
            <w:r w:rsidRPr="00A05361">
              <w:rPr>
                <w:rFonts w:ascii="Century" w:eastAsia="ＭＳ 明朝" w:hAnsi="Century" w:cs="Times New Roman" w:hint="eastAsia"/>
                <w:kern w:val="0"/>
                <w:sz w:val="24"/>
                <w:szCs w:val="24"/>
              </w:rPr>
              <w:t>補助金交付決定額</w:t>
            </w:r>
          </w:p>
        </w:tc>
        <w:tc>
          <w:tcPr>
            <w:tcW w:w="6936" w:type="dxa"/>
            <w:vAlign w:val="center"/>
          </w:tcPr>
          <w:p w14:paraId="15019868" w14:textId="77777777" w:rsidR="00FF3805" w:rsidRPr="00A05361" w:rsidRDefault="00FF3805" w:rsidP="00FF3805">
            <w:pPr>
              <w:wordWrap w:val="0"/>
              <w:jc w:val="right"/>
              <w:rPr>
                <w:rFonts w:ascii="Century" w:eastAsia="ＭＳ 明朝" w:hAnsi="Century" w:cs="Times New Roman"/>
                <w:sz w:val="24"/>
                <w:szCs w:val="24"/>
              </w:rPr>
            </w:pPr>
            <w:r w:rsidRPr="00A05361">
              <w:rPr>
                <w:rFonts w:ascii="Century" w:eastAsia="ＭＳ 明朝" w:hAnsi="Century" w:cs="Times New Roman" w:hint="eastAsia"/>
                <w:sz w:val="24"/>
                <w:szCs w:val="24"/>
              </w:rPr>
              <w:t xml:space="preserve">円　</w:t>
            </w:r>
          </w:p>
        </w:tc>
      </w:tr>
      <w:tr w:rsidR="00FF3805" w:rsidRPr="00104CFC" w14:paraId="2B0B2217" w14:textId="77777777" w:rsidTr="00C77B5A">
        <w:trPr>
          <w:trHeight w:hRule="exact" w:val="5865"/>
        </w:trPr>
        <w:tc>
          <w:tcPr>
            <w:tcW w:w="2136" w:type="dxa"/>
            <w:vAlign w:val="center"/>
          </w:tcPr>
          <w:p w14:paraId="3A41376F" w14:textId="77777777" w:rsidR="00FF3805" w:rsidRPr="00A05361" w:rsidRDefault="00FF3805" w:rsidP="00FF3805">
            <w:pPr>
              <w:jc w:val="center"/>
              <w:rPr>
                <w:rFonts w:ascii="Century" w:eastAsia="ＭＳ 明朝" w:hAnsi="Century" w:cs="Times New Roman"/>
                <w:sz w:val="24"/>
                <w:szCs w:val="24"/>
              </w:rPr>
            </w:pPr>
            <w:r w:rsidRPr="00B125A1">
              <w:rPr>
                <w:rFonts w:ascii="Century" w:eastAsia="ＭＳ 明朝" w:hAnsi="Century" w:cs="Times New Roman" w:hint="eastAsia"/>
                <w:spacing w:val="90"/>
                <w:kern w:val="0"/>
                <w:sz w:val="24"/>
                <w:szCs w:val="24"/>
                <w:fitText w:val="1920" w:id="-1424825843"/>
              </w:rPr>
              <w:t>交付の条</w:t>
            </w:r>
            <w:r w:rsidRPr="00B125A1">
              <w:rPr>
                <w:rFonts w:ascii="Century" w:eastAsia="ＭＳ 明朝" w:hAnsi="Century" w:cs="Times New Roman" w:hint="eastAsia"/>
                <w:kern w:val="0"/>
                <w:sz w:val="24"/>
                <w:szCs w:val="24"/>
                <w:fitText w:val="1920" w:id="-1424825843"/>
              </w:rPr>
              <w:t>件</w:t>
            </w:r>
          </w:p>
        </w:tc>
        <w:tc>
          <w:tcPr>
            <w:tcW w:w="6936" w:type="dxa"/>
          </w:tcPr>
          <w:p w14:paraId="72F875D0" w14:textId="77777777" w:rsidR="00CB7D1E" w:rsidRPr="00B125A1" w:rsidRDefault="00CB7D1E" w:rsidP="008E7E86">
            <w:pPr>
              <w:ind w:left="360" w:hangingChars="150" w:hanging="360"/>
              <w:jc w:val="left"/>
              <w:rPr>
                <w:rFonts w:asciiTheme="minorEastAsia" w:hAnsiTheme="minorEastAsia"/>
                <w:sz w:val="24"/>
                <w:szCs w:val="24"/>
              </w:rPr>
            </w:pPr>
            <w:r w:rsidRPr="00B125A1">
              <w:rPr>
                <w:rFonts w:asciiTheme="minorEastAsia" w:hAnsiTheme="minorEastAsia" w:hint="eastAsia"/>
                <w:sz w:val="24"/>
                <w:szCs w:val="24"/>
              </w:rPr>
              <w:t>（1）設置したＡＥＤの日常点検等を実施する者として「点検担当者」を配置し、日常点検等を実施させること。日常点検等とは、ＡＥＤ本体のインジケーター</w:t>
            </w:r>
            <w:r w:rsidR="007F09F3">
              <w:rPr>
                <w:rFonts w:asciiTheme="minorEastAsia" w:hAnsiTheme="minorEastAsia" w:hint="eastAsia"/>
                <w:sz w:val="24"/>
                <w:szCs w:val="24"/>
              </w:rPr>
              <w:t>の</w:t>
            </w:r>
            <w:r w:rsidRPr="00B125A1">
              <w:rPr>
                <w:rFonts w:asciiTheme="minorEastAsia" w:hAnsiTheme="minorEastAsia" w:hint="eastAsia"/>
                <w:sz w:val="24"/>
                <w:szCs w:val="24"/>
              </w:rPr>
              <w:t>ランプの色や表示により、ＡＥＤが正常に使用可能な状態であることを日常的に確認すること及び電極パッドやバッテリの交換時期を日頃から把握し、適切に交換することをいう。</w:t>
            </w:r>
          </w:p>
          <w:p w14:paraId="40CC9A42" w14:textId="77777777" w:rsidR="00CB7D1E" w:rsidRPr="00B125A1" w:rsidRDefault="00CB7D1E" w:rsidP="008E7E86">
            <w:pPr>
              <w:ind w:leftChars="5" w:left="370" w:hangingChars="150" w:hanging="360"/>
              <w:jc w:val="left"/>
              <w:rPr>
                <w:rFonts w:asciiTheme="minorEastAsia" w:hAnsiTheme="minorEastAsia"/>
                <w:sz w:val="24"/>
                <w:szCs w:val="24"/>
              </w:rPr>
            </w:pPr>
            <w:r w:rsidRPr="00B125A1">
              <w:rPr>
                <w:rFonts w:asciiTheme="minorEastAsia" w:hAnsiTheme="minorEastAsia" w:hint="eastAsia"/>
                <w:sz w:val="24"/>
                <w:szCs w:val="24"/>
              </w:rPr>
              <w:t>（2）平成１９年３月３０日付け医政発第0330007号厚生労働省医政局指導課長通知「自動体外式除細動器（ＡＥＤ）の設置者登録に係る取りまとめの協力依頼について」によるＡＥＤの設置場所登録について、ＡＥＤの設置場所に関する情報</w:t>
            </w:r>
            <w:proofErr w:type="gramStart"/>
            <w:r w:rsidRPr="00B125A1">
              <w:rPr>
                <w:rFonts w:asciiTheme="minorEastAsia" w:hAnsiTheme="minorEastAsia" w:hint="eastAsia"/>
                <w:sz w:val="24"/>
                <w:szCs w:val="24"/>
              </w:rPr>
              <w:t>を</w:t>
            </w:r>
            <w:proofErr w:type="gramEnd"/>
            <w:r w:rsidRPr="00B125A1">
              <w:rPr>
                <w:rFonts w:asciiTheme="minorEastAsia" w:hAnsiTheme="minorEastAsia" w:hint="eastAsia"/>
                <w:sz w:val="24"/>
                <w:szCs w:val="24"/>
              </w:rPr>
              <w:t>製造販売者等</w:t>
            </w:r>
            <w:proofErr w:type="gramStart"/>
            <w:r w:rsidRPr="00B125A1">
              <w:rPr>
                <w:rFonts w:asciiTheme="minorEastAsia" w:hAnsiTheme="minorEastAsia" w:hint="eastAsia"/>
                <w:sz w:val="24"/>
                <w:szCs w:val="24"/>
              </w:rPr>
              <w:t>を</w:t>
            </w:r>
            <w:proofErr w:type="gramEnd"/>
            <w:r w:rsidRPr="00B125A1">
              <w:rPr>
                <w:rFonts w:asciiTheme="minorEastAsia" w:hAnsiTheme="minorEastAsia" w:hint="eastAsia"/>
                <w:sz w:val="24"/>
                <w:szCs w:val="24"/>
              </w:rPr>
              <w:t>通じて財団法人日本救急医療財団に登録すること。</w:t>
            </w:r>
          </w:p>
          <w:p w14:paraId="0446ACD3" w14:textId="77777777" w:rsidR="00C77B5A" w:rsidRDefault="00CB7D1E" w:rsidP="008E7E86">
            <w:pPr>
              <w:ind w:left="240" w:rightChars="-150" w:right="-315" w:hangingChars="100" w:hanging="240"/>
              <w:jc w:val="left"/>
              <w:rPr>
                <w:rFonts w:asciiTheme="minorEastAsia" w:hAnsiTheme="minorEastAsia"/>
                <w:sz w:val="24"/>
                <w:szCs w:val="24"/>
              </w:rPr>
            </w:pPr>
            <w:r w:rsidRPr="00B125A1">
              <w:rPr>
                <w:rFonts w:asciiTheme="minorEastAsia" w:hAnsiTheme="minorEastAsia" w:hint="eastAsia"/>
                <w:sz w:val="24"/>
                <w:szCs w:val="24"/>
              </w:rPr>
              <w:t>（3）</w:t>
            </w:r>
            <w:r w:rsidR="00B125A1" w:rsidRPr="00B125A1">
              <w:rPr>
                <w:rFonts w:asciiTheme="minorEastAsia" w:hAnsiTheme="minorEastAsia" w:hint="eastAsia"/>
                <w:sz w:val="24"/>
                <w:szCs w:val="24"/>
              </w:rPr>
              <w:t>ＡＥＤを新たに設置又は耐用期間が終了したＡＥＤを交</w:t>
            </w:r>
          </w:p>
          <w:p w14:paraId="2660BBC6" w14:textId="77777777" w:rsidR="00C77B5A" w:rsidRDefault="00C77B5A" w:rsidP="008E7E86">
            <w:pPr>
              <w:ind w:left="240" w:rightChars="-150" w:right="-315"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008E7E86">
              <w:rPr>
                <w:rFonts w:asciiTheme="minorEastAsia" w:hAnsiTheme="minorEastAsia" w:hint="eastAsia"/>
                <w:sz w:val="24"/>
                <w:szCs w:val="24"/>
              </w:rPr>
              <w:t xml:space="preserve"> </w:t>
            </w:r>
            <w:r w:rsidR="00B125A1" w:rsidRPr="00B125A1">
              <w:rPr>
                <w:rFonts w:asciiTheme="minorEastAsia" w:hAnsiTheme="minorEastAsia" w:hint="eastAsia"/>
                <w:sz w:val="24"/>
                <w:szCs w:val="24"/>
              </w:rPr>
              <w:t>換した後、速やかに町会等の住民を対象としたＡＥＤの使用</w:t>
            </w:r>
          </w:p>
          <w:p w14:paraId="68105958" w14:textId="77777777" w:rsidR="00FF3805" w:rsidRDefault="00C77B5A" w:rsidP="008E7E86">
            <w:pPr>
              <w:ind w:left="240" w:rightChars="-150" w:right="-315"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008E7E86">
              <w:rPr>
                <w:rFonts w:asciiTheme="minorEastAsia" w:hAnsiTheme="minorEastAsia" w:hint="eastAsia"/>
                <w:sz w:val="24"/>
                <w:szCs w:val="24"/>
              </w:rPr>
              <w:t xml:space="preserve"> </w:t>
            </w:r>
            <w:r w:rsidR="00B125A1" w:rsidRPr="00B125A1">
              <w:rPr>
                <w:rFonts w:asciiTheme="minorEastAsia" w:hAnsiTheme="minorEastAsia" w:hint="eastAsia"/>
                <w:sz w:val="24"/>
                <w:szCs w:val="24"/>
              </w:rPr>
              <w:t>に関する講習会を実施すること。</w:t>
            </w:r>
          </w:p>
          <w:p w14:paraId="56406A92" w14:textId="77777777" w:rsidR="00B125A1" w:rsidRDefault="00B125A1" w:rsidP="008E7E86">
            <w:pPr>
              <w:ind w:leftChars="100" w:left="210" w:rightChars="-150" w:right="-315"/>
              <w:jc w:val="left"/>
              <w:rPr>
                <w:rFonts w:asciiTheme="minorEastAsia" w:hAnsiTheme="minorEastAsia"/>
                <w:sz w:val="24"/>
                <w:szCs w:val="24"/>
              </w:rPr>
            </w:pPr>
          </w:p>
          <w:p w14:paraId="00454892" w14:textId="77777777" w:rsidR="00B125A1" w:rsidRDefault="00B125A1" w:rsidP="008E7E86">
            <w:pPr>
              <w:ind w:leftChars="100" w:left="210" w:rightChars="-150" w:right="-315"/>
              <w:jc w:val="left"/>
              <w:rPr>
                <w:rFonts w:asciiTheme="minorEastAsia" w:hAnsiTheme="minorEastAsia"/>
                <w:sz w:val="24"/>
                <w:szCs w:val="24"/>
              </w:rPr>
            </w:pPr>
          </w:p>
          <w:p w14:paraId="7CFDC13B" w14:textId="77777777" w:rsidR="00B125A1" w:rsidRDefault="00B125A1" w:rsidP="008E7E86">
            <w:pPr>
              <w:ind w:leftChars="100" w:left="210" w:rightChars="-150" w:right="-315"/>
              <w:jc w:val="left"/>
              <w:rPr>
                <w:rFonts w:asciiTheme="minorEastAsia" w:hAnsiTheme="minorEastAsia"/>
                <w:sz w:val="24"/>
                <w:szCs w:val="24"/>
              </w:rPr>
            </w:pPr>
          </w:p>
          <w:p w14:paraId="2DEAFD7B" w14:textId="77777777" w:rsidR="00B125A1" w:rsidRPr="00B125A1" w:rsidRDefault="00B125A1" w:rsidP="008E7E86">
            <w:pPr>
              <w:ind w:leftChars="100" w:left="210" w:rightChars="-150" w:right="-315"/>
              <w:jc w:val="left"/>
              <w:rPr>
                <w:rFonts w:ascii="Century" w:eastAsia="ＭＳ 明朝" w:hAnsi="Century" w:cs="Times New Roman"/>
                <w:sz w:val="24"/>
                <w:szCs w:val="24"/>
              </w:rPr>
            </w:pPr>
          </w:p>
        </w:tc>
      </w:tr>
      <w:tr w:rsidR="00FF3805" w:rsidRPr="00A05361" w14:paraId="5E1F5972" w14:textId="77777777" w:rsidTr="00B125A1">
        <w:trPr>
          <w:trHeight w:hRule="exact" w:val="984"/>
        </w:trPr>
        <w:tc>
          <w:tcPr>
            <w:tcW w:w="2136" w:type="dxa"/>
            <w:vAlign w:val="center"/>
          </w:tcPr>
          <w:p w14:paraId="65278DFE" w14:textId="77777777" w:rsidR="00FF3805" w:rsidRPr="00A05361" w:rsidRDefault="00B125A1" w:rsidP="00B125A1">
            <w:pPr>
              <w:jc w:val="center"/>
              <w:rPr>
                <w:rFonts w:ascii="Century" w:eastAsia="ＭＳ 明朝" w:hAnsi="Century" w:cs="Times New Roman"/>
                <w:sz w:val="24"/>
                <w:szCs w:val="24"/>
              </w:rPr>
            </w:pPr>
            <w:r>
              <w:rPr>
                <w:rFonts w:ascii="Century" w:eastAsia="ＭＳ 明朝" w:hAnsi="Century" w:cs="Times New Roman" w:hint="eastAsia"/>
                <w:sz w:val="24"/>
                <w:szCs w:val="24"/>
              </w:rPr>
              <w:t>備　　　　　考</w:t>
            </w:r>
          </w:p>
        </w:tc>
        <w:tc>
          <w:tcPr>
            <w:tcW w:w="6936" w:type="dxa"/>
          </w:tcPr>
          <w:p w14:paraId="397F279C" w14:textId="77777777" w:rsidR="00FF3805" w:rsidRPr="00A05361" w:rsidRDefault="00FF3805" w:rsidP="00FF3805">
            <w:pPr>
              <w:jc w:val="left"/>
              <w:rPr>
                <w:rFonts w:ascii="Century" w:eastAsia="ＭＳ 明朝" w:hAnsi="Century" w:cs="Times New Roman"/>
                <w:sz w:val="24"/>
                <w:szCs w:val="24"/>
              </w:rPr>
            </w:pPr>
          </w:p>
        </w:tc>
      </w:tr>
    </w:tbl>
    <w:p w14:paraId="73B75915" w14:textId="77777777" w:rsidR="00B125A1" w:rsidRDefault="00B125A1" w:rsidP="00FF3805">
      <w:pPr>
        <w:widowControl/>
        <w:jc w:val="left"/>
        <w:rPr>
          <w:rFonts w:ascii="ＭＳ 明朝" w:eastAsia="ＭＳ 明朝" w:hAnsi="ＭＳ 明朝" w:cs="Times New Roman"/>
          <w:sz w:val="24"/>
          <w:szCs w:val="24"/>
        </w:rPr>
      </w:pPr>
    </w:p>
    <w:sectPr w:rsidR="00B125A1" w:rsidSect="00F240C8">
      <w:headerReference w:type="default" r:id="rId7"/>
      <w:headerReference w:type="firs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1B9D" w14:textId="77777777" w:rsidR="004C5E4B" w:rsidRDefault="004C5E4B" w:rsidP="008A3A35">
      <w:r>
        <w:separator/>
      </w:r>
    </w:p>
  </w:endnote>
  <w:endnote w:type="continuationSeparator" w:id="0">
    <w:p w14:paraId="20A7BA64" w14:textId="77777777" w:rsidR="004C5E4B" w:rsidRDefault="004C5E4B" w:rsidP="008A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A391" w14:textId="77777777" w:rsidR="004C5E4B" w:rsidRDefault="004C5E4B" w:rsidP="008A3A35">
      <w:r>
        <w:separator/>
      </w:r>
    </w:p>
  </w:footnote>
  <w:footnote w:type="continuationSeparator" w:id="0">
    <w:p w14:paraId="09A51324" w14:textId="77777777" w:rsidR="004C5E4B" w:rsidRDefault="004C5E4B" w:rsidP="008A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C590" w14:textId="77777777" w:rsidR="00FF3805" w:rsidRPr="00340D9F" w:rsidRDefault="00FF3805" w:rsidP="00F240C8">
    <w:pPr>
      <w:pStyle w:val="a5"/>
      <w:tabs>
        <w:tab w:val="clear" w:pos="8504"/>
      </w:tabs>
      <w:jc w:val="left"/>
      <w:rPr>
        <w:rFonts w:asciiTheme="majorEastAsia" w:eastAsiaTheme="majorEastAsia" w:hAnsiTheme="majorEastAsia"/>
        <w:b/>
        <w:sz w:val="32"/>
        <w:szCs w:val="3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4168" w14:textId="77777777" w:rsidR="00FF3805" w:rsidRPr="00340D9F" w:rsidRDefault="00FF3805" w:rsidP="00F240C8">
    <w:pPr>
      <w:pStyle w:val="a5"/>
      <w:rPr>
        <w:rFonts w:asciiTheme="majorEastAsia" w:eastAsiaTheme="majorEastAsia" w:hAnsiTheme="majorEastAsia"/>
        <w:b/>
        <w:sz w:val="32"/>
        <w:szCs w:val="3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31"/>
    <w:rsid w:val="000034C4"/>
    <w:rsid w:val="000103F4"/>
    <w:rsid w:val="00016683"/>
    <w:rsid w:val="00044850"/>
    <w:rsid w:val="000C0E30"/>
    <w:rsid w:val="000F2205"/>
    <w:rsid w:val="000F4660"/>
    <w:rsid w:val="001361B9"/>
    <w:rsid w:val="00152494"/>
    <w:rsid w:val="00162BA8"/>
    <w:rsid w:val="0017571F"/>
    <w:rsid w:val="00185BA2"/>
    <w:rsid w:val="00195113"/>
    <w:rsid w:val="0019689B"/>
    <w:rsid w:val="00197DD1"/>
    <w:rsid w:val="001B08BB"/>
    <w:rsid w:val="001C6CD9"/>
    <w:rsid w:val="001D47BA"/>
    <w:rsid w:val="001F676E"/>
    <w:rsid w:val="0023304E"/>
    <w:rsid w:val="00250108"/>
    <w:rsid w:val="00252994"/>
    <w:rsid w:val="002878B0"/>
    <w:rsid w:val="00293C80"/>
    <w:rsid w:val="00294654"/>
    <w:rsid w:val="002A298E"/>
    <w:rsid w:val="002B6982"/>
    <w:rsid w:val="002E4B19"/>
    <w:rsid w:val="003223C8"/>
    <w:rsid w:val="003232EC"/>
    <w:rsid w:val="00327995"/>
    <w:rsid w:val="0033524F"/>
    <w:rsid w:val="00337D51"/>
    <w:rsid w:val="00340D9F"/>
    <w:rsid w:val="00371A4D"/>
    <w:rsid w:val="003A37C9"/>
    <w:rsid w:val="003B09EF"/>
    <w:rsid w:val="003B0F95"/>
    <w:rsid w:val="003B6B16"/>
    <w:rsid w:val="003C431C"/>
    <w:rsid w:val="003D488B"/>
    <w:rsid w:val="003E0E11"/>
    <w:rsid w:val="0040721E"/>
    <w:rsid w:val="00412E88"/>
    <w:rsid w:val="004237C8"/>
    <w:rsid w:val="0044656C"/>
    <w:rsid w:val="00476444"/>
    <w:rsid w:val="00476C65"/>
    <w:rsid w:val="004B1D35"/>
    <w:rsid w:val="004B4605"/>
    <w:rsid w:val="004C0FE7"/>
    <w:rsid w:val="004C5E4B"/>
    <w:rsid w:val="004D096F"/>
    <w:rsid w:val="004D67AE"/>
    <w:rsid w:val="004F4137"/>
    <w:rsid w:val="00503EB9"/>
    <w:rsid w:val="005277FD"/>
    <w:rsid w:val="00553B5A"/>
    <w:rsid w:val="00577E27"/>
    <w:rsid w:val="0059766A"/>
    <w:rsid w:val="005A4B32"/>
    <w:rsid w:val="005A5CF4"/>
    <w:rsid w:val="005C3AEE"/>
    <w:rsid w:val="005F1A50"/>
    <w:rsid w:val="005F7131"/>
    <w:rsid w:val="00645C2A"/>
    <w:rsid w:val="00652670"/>
    <w:rsid w:val="00652D66"/>
    <w:rsid w:val="006610CB"/>
    <w:rsid w:val="006A5621"/>
    <w:rsid w:val="006A736A"/>
    <w:rsid w:val="006D55D9"/>
    <w:rsid w:val="007172B0"/>
    <w:rsid w:val="00726809"/>
    <w:rsid w:val="007612F7"/>
    <w:rsid w:val="00773F69"/>
    <w:rsid w:val="00796196"/>
    <w:rsid w:val="007F09F3"/>
    <w:rsid w:val="007F5ED5"/>
    <w:rsid w:val="0080279E"/>
    <w:rsid w:val="00810640"/>
    <w:rsid w:val="00812156"/>
    <w:rsid w:val="00814AAD"/>
    <w:rsid w:val="00840E01"/>
    <w:rsid w:val="00844C59"/>
    <w:rsid w:val="00854C74"/>
    <w:rsid w:val="00855892"/>
    <w:rsid w:val="008603CE"/>
    <w:rsid w:val="008634E6"/>
    <w:rsid w:val="0087176E"/>
    <w:rsid w:val="008A3A35"/>
    <w:rsid w:val="008E7E86"/>
    <w:rsid w:val="008F17F3"/>
    <w:rsid w:val="00902BF9"/>
    <w:rsid w:val="00905FD4"/>
    <w:rsid w:val="0091632C"/>
    <w:rsid w:val="009230D1"/>
    <w:rsid w:val="00931333"/>
    <w:rsid w:val="00954030"/>
    <w:rsid w:val="0095698F"/>
    <w:rsid w:val="00975A0A"/>
    <w:rsid w:val="00975F5D"/>
    <w:rsid w:val="00984D08"/>
    <w:rsid w:val="009B34F8"/>
    <w:rsid w:val="009B57DF"/>
    <w:rsid w:val="009C4844"/>
    <w:rsid w:val="009E68B5"/>
    <w:rsid w:val="009F159C"/>
    <w:rsid w:val="009F7E5C"/>
    <w:rsid w:val="00A02260"/>
    <w:rsid w:val="00A807CD"/>
    <w:rsid w:val="00AA2F9A"/>
    <w:rsid w:val="00AD6173"/>
    <w:rsid w:val="00AE4876"/>
    <w:rsid w:val="00AE61E0"/>
    <w:rsid w:val="00AE7143"/>
    <w:rsid w:val="00AE74C4"/>
    <w:rsid w:val="00B024C7"/>
    <w:rsid w:val="00B125A1"/>
    <w:rsid w:val="00B547CF"/>
    <w:rsid w:val="00B60B38"/>
    <w:rsid w:val="00B64810"/>
    <w:rsid w:val="00B93472"/>
    <w:rsid w:val="00BB27C6"/>
    <w:rsid w:val="00BF1407"/>
    <w:rsid w:val="00BF269E"/>
    <w:rsid w:val="00C21C7D"/>
    <w:rsid w:val="00C603E9"/>
    <w:rsid w:val="00C7122F"/>
    <w:rsid w:val="00C77B5A"/>
    <w:rsid w:val="00CB7D1E"/>
    <w:rsid w:val="00CD11E6"/>
    <w:rsid w:val="00CE186E"/>
    <w:rsid w:val="00CE20E6"/>
    <w:rsid w:val="00CE4050"/>
    <w:rsid w:val="00D13122"/>
    <w:rsid w:val="00D171FE"/>
    <w:rsid w:val="00D221C1"/>
    <w:rsid w:val="00D23520"/>
    <w:rsid w:val="00D36FD8"/>
    <w:rsid w:val="00D76741"/>
    <w:rsid w:val="00DC03B5"/>
    <w:rsid w:val="00DD2AA0"/>
    <w:rsid w:val="00DD4917"/>
    <w:rsid w:val="00DD5977"/>
    <w:rsid w:val="00DE0401"/>
    <w:rsid w:val="00E13DE6"/>
    <w:rsid w:val="00E15520"/>
    <w:rsid w:val="00E6214A"/>
    <w:rsid w:val="00E82DFD"/>
    <w:rsid w:val="00E83A1B"/>
    <w:rsid w:val="00E857F9"/>
    <w:rsid w:val="00EB1D57"/>
    <w:rsid w:val="00EB6809"/>
    <w:rsid w:val="00EC6E8C"/>
    <w:rsid w:val="00EC7C27"/>
    <w:rsid w:val="00F21410"/>
    <w:rsid w:val="00F240C8"/>
    <w:rsid w:val="00F272FF"/>
    <w:rsid w:val="00F32E57"/>
    <w:rsid w:val="00F74E65"/>
    <w:rsid w:val="00F760F5"/>
    <w:rsid w:val="00F766C3"/>
    <w:rsid w:val="00F96EBA"/>
    <w:rsid w:val="00FA6B4D"/>
    <w:rsid w:val="00FB0F34"/>
    <w:rsid w:val="00FD0575"/>
    <w:rsid w:val="00FD1D85"/>
    <w:rsid w:val="00FD6BBF"/>
    <w:rsid w:val="00FF3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A21DC"/>
  <w15:docId w15:val="{2C7A8E18-6A9E-4C0B-9180-5361EB81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6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269E"/>
    <w:rPr>
      <w:rFonts w:asciiTheme="majorHAnsi" w:eastAsiaTheme="majorEastAsia" w:hAnsiTheme="majorHAnsi" w:cstheme="majorBidi"/>
      <w:sz w:val="18"/>
      <w:szCs w:val="18"/>
    </w:rPr>
  </w:style>
  <w:style w:type="paragraph" w:styleId="a5">
    <w:name w:val="header"/>
    <w:basedOn w:val="a"/>
    <w:link w:val="a6"/>
    <w:uiPriority w:val="99"/>
    <w:unhideWhenUsed/>
    <w:rsid w:val="008A3A35"/>
    <w:pPr>
      <w:tabs>
        <w:tab w:val="center" w:pos="4252"/>
        <w:tab w:val="right" w:pos="8504"/>
      </w:tabs>
      <w:snapToGrid w:val="0"/>
    </w:pPr>
  </w:style>
  <w:style w:type="character" w:customStyle="1" w:styleId="a6">
    <w:name w:val="ヘッダー (文字)"/>
    <w:basedOn w:val="a0"/>
    <w:link w:val="a5"/>
    <w:uiPriority w:val="99"/>
    <w:rsid w:val="008A3A35"/>
  </w:style>
  <w:style w:type="paragraph" w:styleId="a7">
    <w:name w:val="footer"/>
    <w:basedOn w:val="a"/>
    <w:link w:val="a8"/>
    <w:uiPriority w:val="99"/>
    <w:unhideWhenUsed/>
    <w:rsid w:val="008A3A35"/>
    <w:pPr>
      <w:tabs>
        <w:tab w:val="center" w:pos="4252"/>
        <w:tab w:val="right" w:pos="8504"/>
      </w:tabs>
      <w:snapToGrid w:val="0"/>
    </w:pPr>
  </w:style>
  <w:style w:type="character" w:customStyle="1" w:styleId="a8">
    <w:name w:val="フッター (文字)"/>
    <w:basedOn w:val="a0"/>
    <w:link w:val="a7"/>
    <w:uiPriority w:val="99"/>
    <w:rsid w:val="008A3A35"/>
  </w:style>
  <w:style w:type="table" w:customStyle="1" w:styleId="1">
    <w:name w:val="表 (格子)1"/>
    <w:basedOn w:val="a1"/>
    <w:next w:val="a9"/>
    <w:uiPriority w:val="39"/>
    <w:rsid w:val="00FF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FF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B515B-3F88-43FC-86D4-77524BAA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泉佐野市</dc:creator>
  <cp:keywords/>
  <dc:description/>
  <cp:lastModifiedBy>藤田　祐介</cp:lastModifiedBy>
  <cp:revision>2</cp:revision>
  <cp:lastPrinted>2022-11-16T05:22:00Z</cp:lastPrinted>
  <dcterms:created xsi:type="dcterms:W3CDTF">2026-06-01T02:06:00Z</dcterms:created>
  <dcterms:modified xsi:type="dcterms:W3CDTF">2026-06-01T02:06:00Z</dcterms:modified>
</cp:coreProperties>
</file>